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F6F2" w14:textId="6E59AB67" w:rsidR="00C23CDA" w:rsidRPr="00F14434" w:rsidRDefault="00F14434">
      <w:pPr>
        <w:rPr>
          <w:b/>
          <w:sz w:val="24"/>
          <w:szCs w:val="24"/>
          <w:u w:val="single"/>
        </w:rPr>
      </w:pPr>
      <w:r w:rsidRPr="00F14434">
        <w:rPr>
          <w:b/>
          <w:sz w:val="24"/>
          <w:szCs w:val="24"/>
          <w:u w:val="single"/>
        </w:rPr>
        <w:t>Year 13</w:t>
      </w:r>
      <w:r w:rsidR="001B5758">
        <w:rPr>
          <w:b/>
          <w:sz w:val="24"/>
          <w:szCs w:val="24"/>
          <w:u w:val="single"/>
        </w:rPr>
        <w:t xml:space="preserve"> English Literature</w:t>
      </w:r>
      <w:r w:rsidRPr="00F14434">
        <w:rPr>
          <w:b/>
          <w:sz w:val="24"/>
          <w:szCs w:val="24"/>
          <w:u w:val="single"/>
        </w:rPr>
        <w:t xml:space="preserve"> Mock Exams Preparation:</w:t>
      </w:r>
    </w:p>
    <w:p w14:paraId="700C958A" w14:textId="3EDDA18B" w:rsidR="003250BA" w:rsidRDefault="00F14434" w:rsidP="003250BA">
      <w:r w:rsidRPr="00F14434">
        <w:rPr>
          <w:b/>
          <w:sz w:val="24"/>
          <w:szCs w:val="24"/>
        </w:rPr>
        <w:t xml:space="preserve">Paper 1 = </w:t>
      </w:r>
      <w:r w:rsidR="005B275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hrs</w:t>
      </w:r>
      <w:r w:rsidR="003250BA">
        <w:rPr>
          <w:b/>
          <w:sz w:val="24"/>
          <w:szCs w:val="24"/>
        </w:rPr>
        <w:t xml:space="preserve"> = </w:t>
      </w:r>
      <w:r w:rsidR="003250BA" w:rsidRPr="003250BA">
        <w:rPr>
          <w:sz w:val="24"/>
          <w:szCs w:val="24"/>
        </w:rPr>
        <w:t>O</w:t>
      </w:r>
      <w:r w:rsidR="003250BA" w:rsidRPr="003250BA">
        <w:t>p</w:t>
      </w:r>
      <w:r w:rsidR="003250BA">
        <w:t>en book in Section C only</w:t>
      </w:r>
      <w:r w:rsidR="003250BA">
        <w:t xml:space="preserve">. </w:t>
      </w:r>
      <w:r w:rsidR="003250BA">
        <w:t>75 marks</w:t>
      </w:r>
      <w:r w:rsidR="003250BA">
        <w:t xml:space="preserve">. </w:t>
      </w:r>
      <w:r w:rsidR="003250BA">
        <w:t>40% of A-level</w:t>
      </w:r>
    </w:p>
    <w:p w14:paraId="60E457D6" w14:textId="2DACCA55" w:rsidR="003250BA" w:rsidRDefault="003250BA" w:rsidP="003250BA">
      <w:r w:rsidRPr="003250BA">
        <w:rPr>
          <w:b/>
        </w:rPr>
        <w:t>Section A:</w:t>
      </w:r>
      <w:r>
        <w:t xml:space="preserve"> Shakespeare: one passage-based question with linked essay (25 marks)</w:t>
      </w:r>
      <w:r>
        <w:t xml:space="preserve"> </w:t>
      </w:r>
      <w:r w:rsidRPr="003250BA">
        <w:rPr>
          <w:color w:val="FF0000"/>
        </w:rPr>
        <w:t>- Othello</w:t>
      </w:r>
    </w:p>
    <w:p w14:paraId="330AA9B9" w14:textId="77777777" w:rsidR="003250BA" w:rsidRDefault="003250BA" w:rsidP="003250BA">
      <w:r w:rsidRPr="003250BA">
        <w:rPr>
          <w:b/>
        </w:rPr>
        <w:t>Section B:</w:t>
      </w:r>
      <w:r>
        <w:t xml:space="preserve"> </w:t>
      </w:r>
      <w:r w:rsidRPr="003250BA">
        <w:rPr>
          <w:color w:val="FF0000"/>
        </w:rPr>
        <w:t>Unseen poetry</w:t>
      </w:r>
      <w:r>
        <w:t>: compulsory essay question on two unseen poems (25 marks)</w:t>
      </w:r>
    </w:p>
    <w:p w14:paraId="3B1DF726" w14:textId="225D6F9D" w:rsidR="003250BA" w:rsidRPr="003250BA" w:rsidRDefault="003250BA" w:rsidP="003250BA">
      <w:pPr>
        <w:rPr>
          <w:color w:val="FF0000"/>
        </w:rPr>
      </w:pPr>
      <w:r w:rsidRPr="003250BA">
        <w:rPr>
          <w:b/>
        </w:rPr>
        <w:t>Section C:</w:t>
      </w:r>
      <w:r>
        <w:t xml:space="preserve"> Comparing texts: one essay question linking two texts (25 marks)</w:t>
      </w:r>
      <w:r>
        <w:t xml:space="preserve"> – </w:t>
      </w:r>
      <w:r w:rsidRPr="003250BA">
        <w:rPr>
          <w:color w:val="FF0000"/>
        </w:rPr>
        <w:t>The Great Gatsby/ Anthology Love Poetry</w:t>
      </w:r>
    </w:p>
    <w:p w14:paraId="778EBFC4" w14:textId="77777777" w:rsidR="00F14434" w:rsidRDefault="00F14434">
      <w:pPr>
        <w:rPr>
          <w:sz w:val="24"/>
          <w:szCs w:val="24"/>
        </w:rPr>
      </w:pPr>
    </w:p>
    <w:p w14:paraId="4C8CAEAB" w14:textId="3BD2213B" w:rsidR="003250BA" w:rsidRPr="003250BA" w:rsidRDefault="00F14434" w:rsidP="003250BA">
      <w:r w:rsidRPr="00F14434">
        <w:rPr>
          <w:b/>
          <w:sz w:val="24"/>
          <w:szCs w:val="24"/>
        </w:rPr>
        <w:t xml:space="preserve">Paper 2 = </w:t>
      </w:r>
      <w:r w:rsidR="003250BA">
        <w:rPr>
          <w:b/>
          <w:sz w:val="24"/>
          <w:szCs w:val="24"/>
        </w:rPr>
        <w:t xml:space="preserve">Texts in Shared Contexts = </w:t>
      </w:r>
      <w:r>
        <w:rPr>
          <w:b/>
          <w:sz w:val="24"/>
          <w:szCs w:val="24"/>
        </w:rPr>
        <w:t>2 hrs 30min</w:t>
      </w:r>
      <w:r w:rsidR="003250BA">
        <w:rPr>
          <w:b/>
          <w:sz w:val="24"/>
          <w:szCs w:val="24"/>
        </w:rPr>
        <w:t xml:space="preserve"> = </w:t>
      </w:r>
      <w:r w:rsidR="003250BA" w:rsidRPr="003250BA">
        <w:t>Option 2A: WW1 and its aftermath</w:t>
      </w:r>
      <w:r w:rsidR="003250BA">
        <w:t xml:space="preserve">. Open book. </w:t>
      </w:r>
      <w:r w:rsidR="003250BA" w:rsidRPr="003250BA">
        <w:t>75 marks</w:t>
      </w:r>
      <w:r w:rsidR="003250BA">
        <w:t xml:space="preserve">. </w:t>
      </w:r>
      <w:r w:rsidR="003250BA" w:rsidRPr="003250BA">
        <w:t>40% of A-level</w:t>
      </w:r>
    </w:p>
    <w:p w14:paraId="75C1B0E9" w14:textId="6281061C" w:rsidR="003250BA" w:rsidRDefault="003250BA" w:rsidP="003250BA">
      <w:pPr>
        <w:pStyle w:val="NoSpacing"/>
        <w:rPr>
          <w:color w:val="FF0000"/>
        </w:rPr>
      </w:pPr>
      <w:r w:rsidRPr="003250BA">
        <w:rPr>
          <w:b/>
        </w:rPr>
        <w:t>Section A:</w:t>
      </w:r>
      <w:r w:rsidRPr="003250BA">
        <w:t xml:space="preserve"> Set texts. One essay question on set text (25 marks)</w:t>
      </w:r>
      <w:r>
        <w:t xml:space="preserve"> </w:t>
      </w:r>
      <w:r w:rsidRPr="003250BA">
        <w:rPr>
          <w:color w:val="FF0000"/>
        </w:rPr>
        <w:t>– Journey’s End</w:t>
      </w:r>
    </w:p>
    <w:p w14:paraId="0AD43A2A" w14:textId="77777777" w:rsidR="003250BA" w:rsidRPr="003250BA" w:rsidRDefault="003250BA" w:rsidP="003250BA">
      <w:pPr>
        <w:pStyle w:val="NoSpacing"/>
      </w:pPr>
    </w:p>
    <w:p w14:paraId="21B10A41" w14:textId="77777777" w:rsidR="003250BA" w:rsidRDefault="003250BA" w:rsidP="003250BA">
      <w:pPr>
        <w:pStyle w:val="NoSpacing"/>
      </w:pPr>
      <w:r w:rsidRPr="003250BA">
        <w:rPr>
          <w:b/>
        </w:rPr>
        <w:t>Section B:</w:t>
      </w:r>
      <w:r w:rsidRPr="003250BA">
        <w:t xml:space="preserve"> Contextual linkin</w:t>
      </w:r>
      <w:r>
        <w:t>g</w:t>
      </w:r>
    </w:p>
    <w:p w14:paraId="3075169E" w14:textId="556E8CDF" w:rsidR="003250BA" w:rsidRDefault="003250BA" w:rsidP="003250BA">
      <w:pPr>
        <w:pStyle w:val="NoSpacing"/>
        <w:numPr>
          <w:ilvl w:val="0"/>
          <w:numId w:val="3"/>
        </w:numPr>
      </w:pPr>
      <w:r w:rsidRPr="003250BA">
        <w:t xml:space="preserve">one compulsory question on an </w:t>
      </w:r>
      <w:r w:rsidRPr="003250BA">
        <w:rPr>
          <w:color w:val="FF0000"/>
        </w:rPr>
        <w:t xml:space="preserve">unseen </w:t>
      </w:r>
      <w:r>
        <w:rPr>
          <w:color w:val="FF0000"/>
        </w:rPr>
        <w:t xml:space="preserve">prose </w:t>
      </w:r>
      <w:r w:rsidRPr="003250BA">
        <w:rPr>
          <w:color w:val="FF0000"/>
        </w:rPr>
        <w:t>extract</w:t>
      </w:r>
    </w:p>
    <w:p w14:paraId="7F3B872A" w14:textId="6F380DE9" w:rsidR="003250BA" w:rsidRPr="003250BA" w:rsidRDefault="003250BA" w:rsidP="003250BA">
      <w:pPr>
        <w:pStyle w:val="NoSpacing"/>
        <w:numPr>
          <w:ilvl w:val="0"/>
          <w:numId w:val="3"/>
        </w:numPr>
      </w:pPr>
      <w:r w:rsidRPr="003250BA">
        <w:t>one essay question linking two texts (25 marks)</w:t>
      </w:r>
      <w:r>
        <w:t xml:space="preserve"> – </w:t>
      </w:r>
      <w:r w:rsidRPr="003250BA">
        <w:rPr>
          <w:color w:val="FF0000"/>
        </w:rPr>
        <w:t>Life Class &amp; WW1 Poetry</w:t>
      </w:r>
    </w:p>
    <w:p w14:paraId="547AA725" w14:textId="72776C02" w:rsidR="003250BA" w:rsidRDefault="003250BA" w:rsidP="003250BA">
      <w:pPr>
        <w:pStyle w:val="NoSpacing"/>
        <w:rPr>
          <w:color w:val="FF0000"/>
        </w:rPr>
      </w:pPr>
    </w:p>
    <w:p w14:paraId="6A777E96" w14:textId="35D947C6" w:rsidR="003250BA" w:rsidRDefault="003250BA" w:rsidP="003250BA">
      <w:pPr>
        <w:pStyle w:val="NoSpacing"/>
        <w:rPr>
          <w:color w:val="FF0000"/>
        </w:rPr>
      </w:pPr>
    </w:p>
    <w:p w14:paraId="6BA334E5" w14:textId="77777777" w:rsidR="003250BA" w:rsidRPr="003250BA" w:rsidRDefault="003250BA" w:rsidP="003250BA">
      <w:pPr>
        <w:pStyle w:val="NoSpacing"/>
      </w:pPr>
    </w:p>
    <w:p w14:paraId="5AC76DED" w14:textId="77777777" w:rsidR="00F14434" w:rsidRDefault="00F14434" w:rsidP="00F14434">
      <w:pPr>
        <w:pStyle w:val="NoSpacing"/>
        <w:rPr>
          <w:b/>
          <w:u w:val="single"/>
        </w:rPr>
      </w:pPr>
      <w:r w:rsidRPr="00F14434">
        <w:rPr>
          <w:b/>
          <w:u w:val="single"/>
        </w:rPr>
        <w:t>The following revision material can be found on the students’ Film Studies Teams Tile:</w:t>
      </w:r>
    </w:p>
    <w:p w14:paraId="2FD11309" w14:textId="77777777" w:rsidR="006B1DB9" w:rsidRDefault="006B1DB9" w:rsidP="00F14434">
      <w:pPr>
        <w:pStyle w:val="NoSpacing"/>
        <w:rPr>
          <w:b/>
          <w:u w:val="single"/>
        </w:rPr>
      </w:pPr>
    </w:p>
    <w:p w14:paraId="02D4165E" w14:textId="398A9C8F" w:rsidR="00DB07FC" w:rsidRDefault="003250BA" w:rsidP="00F14434">
      <w:pPr>
        <w:pStyle w:val="NoSpacing"/>
        <w:numPr>
          <w:ilvl w:val="0"/>
          <w:numId w:val="1"/>
        </w:numPr>
      </w:pPr>
      <w:r>
        <w:t>AL English Literature</w:t>
      </w:r>
      <w:r w:rsidR="00DB07FC">
        <w:t xml:space="preserve"> Specification</w:t>
      </w:r>
    </w:p>
    <w:p w14:paraId="1D6ABC50" w14:textId="77777777" w:rsidR="00F14434" w:rsidRDefault="00F14434" w:rsidP="00F14434">
      <w:pPr>
        <w:pStyle w:val="NoSpacing"/>
        <w:numPr>
          <w:ilvl w:val="0"/>
          <w:numId w:val="1"/>
        </w:numPr>
      </w:pPr>
      <w:r>
        <w:t>Knowledge Organisers</w:t>
      </w:r>
    </w:p>
    <w:p w14:paraId="48E40B03" w14:textId="77777777" w:rsidR="006B1DB9" w:rsidRDefault="006B1DB9" w:rsidP="00F14434">
      <w:pPr>
        <w:pStyle w:val="NoSpacing"/>
        <w:numPr>
          <w:ilvl w:val="0"/>
          <w:numId w:val="1"/>
        </w:numPr>
      </w:pPr>
      <w:bookmarkStart w:id="0" w:name="_GoBack"/>
      <w:bookmarkEnd w:id="0"/>
      <w:r>
        <w:t>Lesson Streams</w:t>
      </w:r>
    </w:p>
    <w:p w14:paraId="6F874B67" w14:textId="77777777" w:rsidR="006B1DB9" w:rsidRDefault="006B1DB9" w:rsidP="00F14434">
      <w:pPr>
        <w:pStyle w:val="NoSpacing"/>
        <w:numPr>
          <w:ilvl w:val="0"/>
          <w:numId w:val="1"/>
        </w:numPr>
      </w:pPr>
      <w:r>
        <w:t>Independent Learning Documents</w:t>
      </w:r>
    </w:p>
    <w:p w14:paraId="34649C0A" w14:textId="1A95CFE0" w:rsidR="00DB07FC" w:rsidRDefault="00DB07FC" w:rsidP="00F14434">
      <w:pPr>
        <w:pStyle w:val="NoSpacing"/>
        <w:numPr>
          <w:ilvl w:val="0"/>
          <w:numId w:val="1"/>
        </w:numPr>
      </w:pPr>
      <w:r>
        <w:t>Essay Structures &amp; Sample Responses</w:t>
      </w:r>
    </w:p>
    <w:p w14:paraId="00547ED3" w14:textId="7F388800" w:rsidR="00725E97" w:rsidRPr="00F14434" w:rsidRDefault="00725E97" w:rsidP="00F14434">
      <w:pPr>
        <w:pStyle w:val="NoSpacing"/>
        <w:numPr>
          <w:ilvl w:val="0"/>
          <w:numId w:val="1"/>
        </w:numPr>
      </w:pPr>
      <w:r>
        <w:t>Example Past Papers &amp; Questions</w:t>
      </w:r>
    </w:p>
    <w:sectPr w:rsidR="00725E97" w:rsidRPr="00F14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4912"/>
    <w:multiLevelType w:val="hybridMultilevel"/>
    <w:tmpl w:val="CCDA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5381"/>
    <w:multiLevelType w:val="hybridMultilevel"/>
    <w:tmpl w:val="7A32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07E40"/>
    <w:multiLevelType w:val="hybridMultilevel"/>
    <w:tmpl w:val="4312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34"/>
    <w:rsid w:val="001B5758"/>
    <w:rsid w:val="001C38DD"/>
    <w:rsid w:val="003250BA"/>
    <w:rsid w:val="005B2759"/>
    <w:rsid w:val="006B1DB9"/>
    <w:rsid w:val="00725E97"/>
    <w:rsid w:val="0091102A"/>
    <w:rsid w:val="00C23CDA"/>
    <w:rsid w:val="00DB07FC"/>
    <w:rsid w:val="00F1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9E16"/>
  <w15:chartTrackingRefBased/>
  <w15:docId w15:val="{EE038C5A-0AA5-464F-8724-0037F40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84EEF4B8-722C-428D-8701-DAFF4C3F5901}"/>
</file>

<file path=customXml/itemProps2.xml><?xml version="1.0" encoding="utf-8"?>
<ds:datastoreItem xmlns:ds="http://schemas.openxmlformats.org/officeDocument/2006/customXml" ds:itemID="{D428B268-335E-46C5-A8CC-9C4D1A409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D5293-4441-4B06-8C82-327281D78FA9}">
  <ds:schemaRefs>
    <ds:schemaRef ds:uri="http://purl.org/dc/terms/"/>
    <ds:schemaRef ds:uri="http://schemas.openxmlformats.org/package/2006/metadata/core-properties"/>
    <ds:schemaRef ds:uri="1bcb1a04-f816-4a1e-82fd-5353551e6f84"/>
    <ds:schemaRef ds:uri="http://schemas.microsoft.com/office/2006/documentManagement/types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Jo.Ford</dc:creator>
  <cp:keywords/>
  <dc:description/>
  <cp:lastModifiedBy>Jo.Ford</cp:lastModifiedBy>
  <cp:revision>3</cp:revision>
  <dcterms:created xsi:type="dcterms:W3CDTF">2025-10-03T14:31:00Z</dcterms:created>
  <dcterms:modified xsi:type="dcterms:W3CDTF">2025-10-03T15:24:00Z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