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0"/>
        <w:gridCol w:w="4194"/>
        <w:gridCol w:w="3144"/>
      </w:tblGrid>
      <w:tr w:rsidR="000E46E5" w:rsidRPr="007D67C2" w14:paraId="7FD3BBF7" w14:textId="77777777" w:rsidTr="000E46E5">
        <w:tc>
          <w:tcPr>
            <w:tcW w:w="15614" w:type="dxa"/>
            <w:gridSpan w:val="3"/>
          </w:tcPr>
          <w:p w14:paraId="4F68BAD1" w14:textId="77777777" w:rsidR="000E46E5" w:rsidRPr="007D67C2" w:rsidRDefault="000E46E5" w:rsidP="007D67C2">
            <w:pPr>
              <w:spacing w:after="0" w:line="240" w:lineRule="auto"/>
              <w:jc w:val="center"/>
              <w:rPr>
                <w:rFonts w:ascii="Showcard Gothic" w:hAnsi="Showcard Gothic"/>
                <w:sz w:val="36"/>
                <w:szCs w:val="36"/>
              </w:rPr>
            </w:pPr>
            <w:r w:rsidRPr="007D67C2">
              <w:rPr>
                <w:rFonts w:ascii="Showcard Gothic" w:hAnsi="Showcard Gothic"/>
                <w:sz w:val="36"/>
                <w:szCs w:val="36"/>
              </w:rPr>
              <w:t>Demography</w:t>
            </w:r>
          </w:p>
        </w:tc>
      </w:tr>
      <w:tr w:rsidR="000C6385" w:rsidRPr="007D67C2" w14:paraId="65879A82" w14:textId="77777777" w:rsidTr="009E2DE7">
        <w:tc>
          <w:tcPr>
            <w:tcW w:w="8188" w:type="dxa"/>
          </w:tcPr>
          <w:p w14:paraId="78DEDCFA" w14:textId="77777777" w:rsidR="000C6385" w:rsidRPr="007D67C2" w:rsidRDefault="000C6385" w:rsidP="007D67C2">
            <w:pPr>
              <w:spacing w:after="0" w:line="240" w:lineRule="auto"/>
              <w:jc w:val="center"/>
              <w:rPr>
                <w:b/>
                <w:sz w:val="16"/>
                <w:szCs w:val="16"/>
              </w:rPr>
            </w:pPr>
            <w:r w:rsidRPr="007D67C2">
              <w:rPr>
                <w:b/>
                <w:sz w:val="16"/>
                <w:szCs w:val="16"/>
              </w:rPr>
              <w:t>Introduction</w:t>
            </w:r>
          </w:p>
        </w:tc>
        <w:tc>
          <w:tcPr>
            <w:tcW w:w="4253" w:type="dxa"/>
          </w:tcPr>
          <w:p w14:paraId="18D0528B" w14:textId="77777777" w:rsidR="000C6385" w:rsidRPr="007D67C2" w:rsidRDefault="000C6385" w:rsidP="007D67C2">
            <w:pPr>
              <w:spacing w:after="0" w:line="240" w:lineRule="auto"/>
              <w:jc w:val="center"/>
              <w:rPr>
                <w:b/>
                <w:sz w:val="16"/>
                <w:szCs w:val="16"/>
              </w:rPr>
            </w:pPr>
            <w:r w:rsidRPr="007D67C2">
              <w:rPr>
                <w:b/>
                <w:sz w:val="16"/>
                <w:szCs w:val="16"/>
              </w:rPr>
              <w:t>Deaths</w:t>
            </w:r>
          </w:p>
        </w:tc>
        <w:tc>
          <w:tcPr>
            <w:tcW w:w="3173" w:type="dxa"/>
          </w:tcPr>
          <w:p w14:paraId="0AFB4B62" w14:textId="77777777" w:rsidR="000C6385" w:rsidRPr="007D67C2" w:rsidRDefault="000C6385" w:rsidP="007D67C2">
            <w:pPr>
              <w:spacing w:after="0" w:line="240" w:lineRule="auto"/>
              <w:jc w:val="center"/>
              <w:rPr>
                <w:b/>
                <w:sz w:val="16"/>
                <w:szCs w:val="16"/>
              </w:rPr>
            </w:pPr>
            <w:r w:rsidRPr="007D67C2">
              <w:rPr>
                <w:b/>
                <w:sz w:val="16"/>
                <w:szCs w:val="16"/>
              </w:rPr>
              <w:t>Migration</w:t>
            </w:r>
          </w:p>
        </w:tc>
      </w:tr>
      <w:tr w:rsidR="000C6385" w:rsidRPr="007D67C2" w14:paraId="3779B5A8" w14:textId="77777777" w:rsidTr="009E2DE7">
        <w:tc>
          <w:tcPr>
            <w:tcW w:w="8188" w:type="dxa"/>
          </w:tcPr>
          <w:p w14:paraId="1E3F5800" w14:textId="77777777" w:rsidR="000C6385" w:rsidRPr="007D67C2" w:rsidRDefault="000C6385" w:rsidP="007D67C2">
            <w:pPr>
              <w:spacing w:after="0" w:line="240" w:lineRule="auto"/>
              <w:rPr>
                <w:sz w:val="10"/>
                <w:szCs w:val="10"/>
              </w:rPr>
            </w:pPr>
            <w:r w:rsidRPr="007D67C2">
              <w:rPr>
                <w:sz w:val="10"/>
                <w:szCs w:val="10"/>
              </w:rPr>
              <w:t>Definition</w:t>
            </w:r>
            <w:r w:rsidR="007D67C2" w:rsidRPr="007D67C2">
              <w:rPr>
                <w:sz w:val="10"/>
                <w:szCs w:val="10"/>
              </w:rPr>
              <w:t xml:space="preserve"> of demography</w:t>
            </w:r>
            <w:r w:rsidRPr="007D67C2">
              <w:rPr>
                <w:sz w:val="10"/>
                <w:szCs w:val="10"/>
              </w:rPr>
              <w:t xml:space="preserve"> – the study of populations and their characteristics.</w:t>
            </w:r>
          </w:p>
          <w:p w14:paraId="7F1FCB9E" w14:textId="77777777" w:rsidR="007D67C2" w:rsidRDefault="000C6385" w:rsidP="007D67C2">
            <w:pPr>
              <w:spacing w:after="0" w:line="240" w:lineRule="auto"/>
              <w:rPr>
                <w:b/>
                <w:sz w:val="10"/>
                <w:szCs w:val="10"/>
              </w:rPr>
            </w:pPr>
            <w:r w:rsidRPr="007D67C2">
              <w:rPr>
                <w:b/>
                <w:sz w:val="10"/>
                <w:szCs w:val="10"/>
              </w:rPr>
              <w:t xml:space="preserve">NB </w:t>
            </w:r>
            <w:r w:rsidRPr="007D67C2">
              <w:rPr>
                <w:sz w:val="10"/>
                <w:szCs w:val="10"/>
              </w:rPr>
              <w:t>– you do not have to remember any of the figures</w:t>
            </w:r>
            <w:r w:rsidR="007D67C2">
              <w:rPr>
                <w:sz w:val="10"/>
                <w:szCs w:val="10"/>
              </w:rPr>
              <w:t xml:space="preserve"> on the LT</w:t>
            </w:r>
            <w:r w:rsidRPr="007D67C2">
              <w:rPr>
                <w:sz w:val="10"/>
                <w:szCs w:val="10"/>
              </w:rPr>
              <w:t>, but you do have to know the trends and reasons for them.</w:t>
            </w:r>
            <w:r w:rsidRPr="007D67C2">
              <w:rPr>
                <w:sz w:val="10"/>
                <w:szCs w:val="10"/>
              </w:rPr>
              <w:br/>
            </w:r>
            <w:r w:rsidRPr="007D67C2">
              <w:rPr>
                <w:sz w:val="10"/>
                <w:szCs w:val="10"/>
              </w:rPr>
              <w:br/>
            </w:r>
            <w:r w:rsidRPr="007D67C2">
              <w:rPr>
                <w:b/>
                <w:sz w:val="10"/>
                <w:szCs w:val="10"/>
              </w:rPr>
              <w:t>Factors affecting population size</w:t>
            </w:r>
          </w:p>
          <w:p w14:paraId="01D36184" w14:textId="77777777" w:rsidR="007D67C2" w:rsidRPr="007D67C2" w:rsidRDefault="000C6385" w:rsidP="007D67C2">
            <w:pPr>
              <w:numPr>
                <w:ilvl w:val="0"/>
                <w:numId w:val="15"/>
              </w:numPr>
              <w:spacing w:after="0" w:line="240" w:lineRule="auto"/>
              <w:ind w:left="360"/>
              <w:rPr>
                <w:b/>
                <w:sz w:val="10"/>
                <w:szCs w:val="10"/>
              </w:rPr>
            </w:pPr>
            <w:r w:rsidRPr="007D67C2">
              <w:rPr>
                <w:sz w:val="10"/>
                <w:szCs w:val="10"/>
              </w:rPr>
              <w:t>Increases - births and immigration.</w:t>
            </w:r>
          </w:p>
          <w:p w14:paraId="2550B4D6" w14:textId="77777777" w:rsidR="007D67C2" w:rsidRDefault="000C6385" w:rsidP="007D67C2">
            <w:pPr>
              <w:numPr>
                <w:ilvl w:val="0"/>
                <w:numId w:val="15"/>
              </w:numPr>
              <w:spacing w:after="0" w:line="240" w:lineRule="auto"/>
              <w:ind w:left="360"/>
              <w:rPr>
                <w:sz w:val="10"/>
                <w:szCs w:val="10"/>
              </w:rPr>
            </w:pPr>
            <w:r w:rsidRPr="007D67C2">
              <w:rPr>
                <w:sz w:val="10"/>
                <w:szCs w:val="10"/>
              </w:rPr>
              <w:t>Decreases – deaths and emigration.</w:t>
            </w:r>
          </w:p>
          <w:p w14:paraId="24362BD8" w14:textId="77777777" w:rsidR="000C6385" w:rsidRPr="007D67C2" w:rsidRDefault="000C6385" w:rsidP="007D67C2">
            <w:pPr>
              <w:spacing w:after="0" w:line="240" w:lineRule="auto"/>
              <w:rPr>
                <w:b/>
                <w:sz w:val="10"/>
                <w:szCs w:val="10"/>
              </w:rPr>
            </w:pPr>
            <w:r w:rsidRPr="007D67C2">
              <w:rPr>
                <w:sz w:val="10"/>
                <w:szCs w:val="10"/>
              </w:rPr>
              <w:br/>
            </w:r>
            <w:r w:rsidRPr="007D67C2">
              <w:rPr>
                <w:b/>
                <w:sz w:val="10"/>
                <w:szCs w:val="10"/>
              </w:rPr>
              <w:t>Population trends in the UK</w:t>
            </w:r>
            <w:r w:rsidR="007D67C2">
              <w:rPr>
                <w:b/>
                <w:sz w:val="10"/>
                <w:szCs w:val="10"/>
              </w:rPr>
              <w:t xml:space="preserve"> </w:t>
            </w:r>
            <w:r w:rsidR="007D67C2" w:rsidRPr="007D67C2">
              <w:rPr>
                <w:sz w:val="10"/>
                <w:szCs w:val="10"/>
              </w:rPr>
              <w:t>– increased from 10.5m in 1801 to 61 m in 2007.</w:t>
            </w:r>
          </w:p>
          <w:p w14:paraId="4D3CCD7E" w14:textId="77777777" w:rsidR="000C6385" w:rsidRPr="007D67C2" w:rsidRDefault="000C6385" w:rsidP="007D67C2">
            <w:pPr>
              <w:pStyle w:val="ListParagraph"/>
              <w:numPr>
                <w:ilvl w:val="0"/>
                <w:numId w:val="1"/>
              </w:numPr>
              <w:spacing w:after="0" w:line="240" w:lineRule="auto"/>
              <w:rPr>
                <w:sz w:val="10"/>
                <w:szCs w:val="10"/>
              </w:rPr>
            </w:pPr>
            <w:r w:rsidRPr="007D67C2">
              <w:rPr>
                <w:sz w:val="10"/>
                <w:szCs w:val="10"/>
              </w:rPr>
              <w:t>Until 1980 population growth –</w:t>
            </w:r>
            <w:r w:rsidR="007D67C2">
              <w:rPr>
                <w:sz w:val="10"/>
                <w:szCs w:val="10"/>
              </w:rPr>
              <w:t xml:space="preserve"> due to</w:t>
            </w:r>
            <w:r w:rsidRPr="007D67C2">
              <w:rPr>
                <w:sz w:val="10"/>
                <w:szCs w:val="10"/>
              </w:rPr>
              <w:t xml:space="preserve"> natural changes i.e more births than deaths.</w:t>
            </w:r>
          </w:p>
          <w:p w14:paraId="30A43450" w14:textId="77777777" w:rsidR="000C6385" w:rsidRPr="007D67C2" w:rsidRDefault="000C6385" w:rsidP="007D67C2">
            <w:pPr>
              <w:pStyle w:val="ListParagraph"/>
              <w:numPr>
                <w:ilvl w:val="0"/>
                <w:numId w:val="1"/>
              </w:numPr>
              <w:spacing w:after="0" w:line="240" w:lineRule="auto"/>
              <w:rPr>
                <w:sz w:val="10"/>
                <w:szCs w:val="10"/>
              </w:rPr>
            </w:pPr>
            <w:r w:rsidRPr="007D67C2">
              <w:rPr>
                <w:sz w:val="10"/>
                <w:szCs w:val="10"/>
              </w:rPr>
              <w:t>1980 onwards – most growth due to net migration, more immigration than emigration.</w:t>
            </w:r>
          </w:p>
        </w:tc>
        <w:tc>
          <w:tcPr>
            <w:tcW w:w="4253" w:type="dxa"/>
            <w:vMerge w:val="restart"/>
          </w:tcPr>
          <w:p w14:paraId="2677BD3A" w14:textId="77777777" w:rsidR="00FE371D" w:rsidRPr="007D67C2" w:rsidRDefault="00FE371D" w:rsidP="00BB7E98">
            <w:pPr>
              <w:spacing w:after="0" w:line="240" w:lineRule="auto"/>
              <w:rPr>
                <w:sz w:val="10"/>
                <w:szCs w:val="10"/>
              </w:rPr>
            </w:pPr>
            <w:r w:rsidRPr="00BB7E98">
              <w:rPr>
                <w:sz w:val="10"/>
                <w:szCs w:val="10"/>
              </w:rPr>
              <w:t>Definition</w:t>
            </w:r>
            <w:r w:rsidR="00BB7E98" w:rsidRPr="00BB7E98">
              <w:rPr>
                <w:sz w:val="10"/>
                <w:szCs w:val="10"/>
              </w:rPr>
              <w:t xml:space="preserve"> of the</w:t>
            </w:r>
            <w:r w:rsidR="00BB7E98">
              <w:rPr>
                <w:b/>
                <w:sz w:val="10"/>
                <w:szCs w:val="10"/>
              </w:rPr>
              <w:t xml:space="preserve"> </w:t>
            </w:r>
            <w:r w:rsidRPr="007D67C2">
              <w:rPr>
                <w:sz w:val="10"/>
                <w:szCs w:val="10"/>
              </w:rPr>
              <w:t>death rate – number of deaths per 1000 of the population per year.</w:t>
            </w:r>
            <w:r w:rsidRPr="007D67C2">
              <w:rPr>
                <w:sz w:val="10"/>
                <w:szCs w:val="10"/>
              </w:rPr>
              <w:br/>
            </w:r>
            <w:r w:rsidRPr="007D67C2">
              <w:rPr>
                <w:sz w:val="10"/>
                <w:szCs w:val="10"/>
              </w:rPr>
              <w:br/>
            </w:r>
            <w:r w:rsidRPr="007D67C2">
              <w:rPr>
                <w:b/>
                <w:sz w:val="10"/>
                <w:szCs w:val="10"/>
              </w:rPr>
              <w:t>Declining death rates</w:t>
            </w:r>
            <w:r w:rsidR="00BB7E98">
              <w:rPr>
                <w:sz w:val="10"/>
                <w:szCs w:val="10"/>
              </w:rPr>
              <w:t xml:space="preserve"> - 1900 – 19, </w:t>
            </w:r>
            <w:r w:rsidRPr="007D67C2">
              <w:rPr>
                <w:sz w:val="10"/>
                <w:szCs w:val="10"/>
              </w:rPr>
              <w:t>2007 – 10</w:t>
            </w:r>
            <w:r w:rsidR="00BB7E98">
              <w:rPr>
                <w:sz w:val="10"/>
                <w:szCs w:val="10"/>
              </w:rPr>
              <w:t xml:space="preserve">.  </w:t>
            </w:r>
            <w:r w:rsidRPr="007D67C2">
              <w:rPr>
                <w:sz w:val="10"/>
                <w:szCs w:val="10"/>
              </w:rPr>
              <w:t>Anomalies – higher death rates during the two world wars and the influenza epidemic of 1918.</w:t>
            </w:r>
          </w:p>
          <w:p w14:paraId="5AA31D94" w14:textId="77777777" w:rsidR="00FE371D" w:rsidRPr="007D67C2" w:rsidRDefault="00FE371D" w:rsidP="007D67C2">
            <w:pPr>
              <w:spacing w:after="0" w:line="240" w:lineRule="auto"/>
              <w:rPr>
                <w:b/>
                <w:sz w:val="10"/>
                <w:szCs w:val="10"/>
              </w:rPr>
            </w:pPr>
          </w:p>
          <w:p w14:paraId="3EB2A9DB" w14:textId="77777777" w:rsidR="00FE371D" w:rsidRPr="007D67C2" w:rsidRDefault="00FE371D" w:rsidP="007D67C2">
            <w:pPr>
              <w:spacing w:after="0" w:line="240" w:lineRule="auto"/>
              <w:rPr>
                <w:sz w:val="10"/>
                <w:szCs w:val="10"/>
              </w:rPr>
            </w:pPr>
            <w:r w:rsidRPr="007D67C2">
              <w:rPr>
                <w:b/>
                <w:sz w:val="10"/>
                <w:szCs w:val="10"/>
              </w:rPr>
              <w:t>Reasons for the decline in the death rate</w:t>
            </w:r>
            <w:r w:rsidRPr="007D67C2">
              <w:rPr>
                <w:sz w:val="10"/>
                <w:szCs w:val="10"/>
              </w:rPr>
              <w:t xml:space="preserve"> (particularly from infectious diseases (influenza, scarlet fever, measles, smallpox, TB etc) – amongst infants, children and young adults.</w:t>
            </w:r>
          </w:p>
          <w:p w14:paraId="672B1065" w14:textId="77777777" w:rsidR="00FE371D" w:rsidRPr="007D67C2" w:rsidRDefault="00FE371D" w:rsidP="007D67C2">
            <w:pPr>
              <w:spacing w:after="0" w:line="240" w:lineRule="auto"/>
              <w:rPr>
                <w:sz w:val="10"/>
                <w:szCs w:val="10"/>
              </w:rPr>
            </w:pPr>
          </w:p>
          <w:p w14:paraId="7A20EAB9" w14:textId="77777777" w:rsidR="00FE371D" w:rsidRPr="007D67C2" w:rsidRDefault="00FE371D" w:rsidP="007D67C2">
            <w:pPr>
              <w:spacing w:after="0" w:line="240" w:lineRule="auto"/>
              <w:rPr>
                <w:sz w:val="10"/>
                <w:szCs w:val="10"/>
              </w:rPr>
            </w:pPr>
            <w:r w:rsidRPr="007D67C2">
              <w:rPr>
                <w:b/>
                <w:sz w:val="10"/>
                <w:szCs w:val="10"/>
              </w:rPr>
              <w:t>McKeown</w:t>
            </w:r>
            <w:r w:rsidR="00BB7E98">
              <w:rPr>
                <w:b/>
                <w:sz w:val="10"/>
                <w:szCs w:val="10"/>
              </w:rPr>
              <w:t xml:space="preserve"> (1972)</w:t>
            </w:r>
            <w:r w:rsidRPr="007D67C2">
              <w:rPr>
                <w:b/>
                <w:sz w:val="10"/>
                <w:szCs w:val="10"/>
              </w:rPr>
              <w:t xml:space="preserve"> – social changes</w:t>
            </w:r>
          </w:p>
          <w:p w14:paraId="5BD9BAF5" w14:textId="77777777" w:rsidR="00FE371D" w:rsidRPr="007D67C2" w:rsidRDefault="00FE371D" w:rsidP="007D67C2">
            <w:pPr>
              <w:numPr>
                <w:ilvl w:val="0"/>
                <w:numId w:val="7"/>
              </w:numPr>
              <w:spacing w:after="0" w:line="240" w:lineRule="auto"/>
              <w:rPr>
                <w:sz w:val="10"/>
                <w:szCs w:val="10"/>
              </w:rPr>
            </w:pPr>
            <w:r w:rsidRPr="007D67C2">
              <w:rPr>
                <w:sz w:val="10"/>
                <w:szCs w:val="10"/>
              </w:rPr>
              <w:t>Improved nutrition – improved resistance to infection and combating infections.</w:t>
            </w:r>
          </w:p>
          <w:p w14:paraId="4AE63DAB" w14:textId="77777777" w:rsidR="00FE371D" w:rsidRPr="007D67C2" w:rsidRDefault="00FE371D" w:rsidP="007D67C2">
            <w:pPr>
              <w:numPr>
                <w:ilvl w:val="0"/>
                <w:numId w:val="7"/>
              </w:numPr>
              <w:spacing w:after="0" w:line="240" w:lineRule="auto"/>
              <w:rPr>
                <w:sz w:val="10"/>
                <w:szCs w:val="10"/>
              </w:rPr>
            </w:pPr>
            <w:r w:rsidRPr="007D67C2">
              <w:rPr>
                <w:sz w:val="10"/>
                <w:szCs w:val="10"/>
              </w:rPr>
              <w:t>Improved housing and better sanitation – less overcrowded and damp accommodation, sewage systems, clean drinking water.</w:t>
            </w:r>
          </w:p>
          <w:p w14:paraId="7DD89BD7" w14:textId="77777777" w:rsidR="00FE371D" w:rsidRPr="007D67C2" w:rsidRDefault="00FE371D" w:rsidP="007D67C2">
            <w:pPr>
              <w:numPr>
                <w:ilvl w:val="0"/>
                <w:numId w:val="7"/>
              </w:numPr>
              <w:spacing w:after="0" w:line="240" w:lineRule="auto"/>
              <w:rPr>
                <w:sz w:val="10"/>
                <w:szCs w:val="10"/>
              </w:rPr>
            </w:pPr>
            <w:r w:rsidRPr="007D67C2">
              <w:rPr>
                <w:sz w:val="10"/>
                <w:szCs w:val="10"/>
              </w:rPr>
              <w:t>Less air pollution following Clean Air Acts.</w:t>
            </w:r>
          </w:p>
          <w:p w14:paraId="79DF7552" w14:textId="77777777" w:rsidR="00FE371D" w:rsidRPr="007D67C2" w:rsidRDefault="00FE371D" w:rsidP="007D67C2">
            <w:pPr>
              <w:numPr>
                <w:ilvl w:val="0"/>
                <w:numId w:val="7"/>
              </w:numPr>
              <w:spacing w:after="0" w:line="240" w:lineRule="auto"/>
              <w:rPr>
                <w:sz w:val="10"/>
                <w:szCs w:val="10"/>
              </w:rPr>
            </w:pPr>
            <w:r w:rsidRPr="007D67C2">
              <w:rPr>
                <w:sz w:val="10"/>
                <w:szCs w:val="10"/>
              </w:rPr>
              <w:t>Decline in number of dangerous manual occupations such as mining.</w:t>
            </w:r>
          </w:p>
          <w:p w14:paraId="0CA4D27D" w14:textId="77777777" w:rsidR="00FE371D" w:rsidRPr="007D67C2" w:rsidRDefault="00FE371D" w:rsidP="007D67C2">
            <w:pPr>
              <w:numPr>
                <w:ilvl w:val="0"/>
                <w:numId w:val="7"/>
              </w:numPr>
              <w:spacing w:after="0" w:line="240" w:lineRule="auto"/>
              <w:rPr>
                <w:sz w:val="10"/>
                <w:szCs w:val="10"/>
              </w:rPr>
            </w:pPr>
            <w:r w:rsidRPr="007D67C2">
              <w:rPr>
                <w:sz w:val="10"/>
                <w:szCs w:val="10"/>
              </w:rPr>
              <w:t>Smaller family size</w:t>
            </w:r>
            <w:r w:rsidR="00BB7E98">
              <w:rPr>
                <w:sz w:val="10"/>
                <w:szCs w:val="10"/>
              </w:rPr>
              <w:t xml:space="preserve"> – reduces the risk of spreding</w:t>
            </w:r>
            <w:r w:rsidRPr="007D67C2">
              <w:rPr>
                <w:sz w:val="10"/>
                <w:szCs w:val="10"/>
              </w:rPr>
              <w:t xml:space="preserve"> infections.</w:t>
            </w:r>
          </w:p>
          <w:p w14:paraId="2A2BB717" w14:textId="77777777" w:rsidR="00FE371D" w:rsidRPr="007D67C2" w:rsidRDefault="00FE371D" w:rsidP="007D67C2">
            <w:pPr>
              <w:numPr>
                <w:ilvl w:val="0"/>
                <w:numId w:val="7"/>
              </w:numPr>
              <w:spacing w:after="0" w:line="240" w:lineRule="auto"/>
              <w:rPr>
                <w:sz w:val="10"/>
                <w:szCs w:val="10"/>
              </w:rPr>
            </w:pPr>
            <w:r w:rsidRPr="007D67C2">
              <w:rPr>
                <w:sz w:val="10"/>
                <w:szCs w:val="10"/>
              </w:rPr>
              <w:t>Better public knowledge of hygiene and the causes of illness.</w:t>
            </w:r>
          </w:p>
          <w:p w14:paraId="6A1BB13D" w14:textId="77777777" w:rsidR="00FE371D" w:rsidRPr="007D67C2" w:rsidRDefault="00FE371D" w:rsidP="007D67C2">
            <w:pPr>
              <w:numPr>
                <w:ilvl w:val="0"/>
                <w:numId w:val="7"/>
              </w:numPr>
              <w:spacing w:after="0" w:line="240" w:lineRule="auto"/>
              <w:rPr>
                <w:sz w:val="10"/>
                <w:szCs w:val="10"/>
              </w:rPr>
            </w:pPr>
            <w:r w:rsidRPr="007D67C2">
              <w:rPr>
                <w:sz w:val="10"/>
                <w:szCs w:val="10"/>
              </w:rPr>
              <w:t xml:space="preserve">Higher standards of living allowing for healthier lifestyles. </w:t>
            </w:r>
          </w:p>
          <w:p w14:paraId="436B60BA" w14:textId="77777777" w:rsidR="00FE371D" w:rsidRPr="007D67C2" w:rsidRDefault="00FE371D" w:rsidP="007D67C2">
            <w:pPr>
              <w:spacing w:after="0" w:line="240" w:lineRule="auto"/>
              <w:rPr>
                <w:sz w:val="10"/>
                <w:szCs w:val="10"/>
              </w:rPr>
            </w:pPr>
          </w:p>
          <w:p w14:paraId="096AAB2C" w14:textId="77777777" w:rsidR="00FE371D" w:rsidRPr="007D67C2" w:rsidRDefault="00FE371D" w:rsidP="007D67C2">
            <w:pPr>
              <w:spacing w:after="0" w:line="240" w:lineRule="auto"/>
              <w:rPr>
                <w:sz w:val="10"/>
                <w:szCs w:val="10"/>
              </w:rPr>
            </w:pPr>
            <w:r w:rsidRPr="007D67C2">
              <w:rPr>
                <w:b/>
                <w:sz w:val="10"/>
                <w:szCs w:val="10"/>
              </w:rPr>
              <w:t>Medical improvements</w:t>
            </w:r>
          </w:p>
          <w:p w14:paraId="5C35642A" w14:textId="77777777" w:rsidR="00FE371D" w:rsidRPr="007D67C2" w:rsidRDefault="00FE371D" w:rsidP="007D67C2">
            <w:pPr>
              <w:spacing w:after="0" w:line="240" w:lineRule="auto"/>
              <w:rPr>
                <w:sz w:val="10"/>
                <w:szCs w:val="10"/>
              </w:rPr>
            </w:pPr>
            <w:r w:rsidRPr="009E2DE7">
              <w:rPr>
                <w:b/>
                <w:sz w:val="10"/>
                <w:szCs w:val="10"/>
              </w:rPr>
              <w:t xml:space="preserve">McKeown </w:t>
            </w:r>
            <w:r w:rsidRPr="007D67C2">
              <w:rPr>
                <w:sz w:val="10"/>
                <w:szCs w:val="10"/>
              </w:rPr>
              <w:t>questions the effectiveness of medicine in reducing death rates before the 1950s, arguing instead that the above social changes were much more significant.</w:t>
            </w:r>
            <w:r w:rsidR="00BB7E98">
              <w:rPr>
                <w:sz w:val="10"/>
                <w:szCs w:val="10"/>
              </w:rPr>
              <w:t xml:space="preserve">  </w:t>
            </w:r>
            <w:r w:rsidRPr="007D67C2">
              <w:rPr>
                <w:sz w:val="10"/>
                <w:szCs w:val="10"/>
              </w:rPr>
              <w:t>Since the 1950s medical interventions have helped - immunisations against infections diseases such as whooping cough and measles.  Antibiotics, improved midwifery, blood transfusions, heart by-pass surgery etc.</w:t>
            </w:r>
          </w:p>
          <w:p w14:paraId="07508D68" w14:textId="77777777" w:rsidR="00FE371D" w:rsidRPr="007D67C2" w:rsidRDefault="00FE371D" w:rsidP="007D67C2">
            <w:pPr>
              <w:spacing w:after="0" w:line="240" w:lineRule="auto"/>
              <w:rPr>
                <w:sz w:val="10"/>
                <w:szCs w:val="10"/>
              </w:rPr>
            </w:pPr>
          </w:p>
          <w:p w14:paraId="384D82B5" w14:textId="77777777" w:rsidR="00FE371D" w:rsidRPr="007D67C2" w:rsidRDefault="00FE371D" w:rsidP="007D67C2">
            <w:pPr>
              <w:spacing w:after="0" w:line="240" w:lineRule="auto"/>
              <w:rPr>
                <w:sz w:val="10"/>
                <w:szCs w:val="10"/>
              </w:rPr>
            </w:pPr>
            <w:r w:rsidRPr="007D67C2">
              <w:rPr>
                <w:b/>
                <w:sz w:val="10"/>
                <w:szCs w:val="10"/>
              </w:rPr>
              <w:t>Life expectancy</w:t>
            </w:r>
            <w:r w:rsidR="00BB7E98">
              <w:rPr>
                <w:sz w:val="10"/>
                <w:szCs w:val="10"/>
              </w:rPr>
              <w:t xml:space="preserve"> (</w:t>
            </w:r>
            <w:r w:rsidRPr="007D67C2">
              <w:rPr>
                <w:sz w:val="10"/>
                <w:szCs w:val="10"/>
              </w:rPr>
              <w:t>how long on average someone born in a given year can expect to live</w:t>
            </w:r>
            <w:r w:rsidR="00BB7E98">
              <w:rPr>
                <w:sz w:val="10"/>
                <w:szCs w:val="10"/>
              </w:rPr>
              <w:t>)</w:t>
            </w:r>
            <w:r w:rsidRPr="007D67C2">
              <w:rPr>
                <w:sz w:val="10"/>
                <w:szCs w:val="10"/>
              </w:rPr>
              <w:t>.</w:t>
            </w:r>
            <w:r w:rsidRPr="007D67C2">
              <w:rPr>
                <w:sz w:val="10"/>
                <w:szCs w:val="10"/>
              </w:rPr>
              <w:br/>
            </w:r>
            <w:r w:rsidRPr="007D67C2">
              <w:rPr>
                <w:sz w:val="10"/>
                <w:szCs w:val="10"/>
              </w:rPr>
              <w:br/>
            </w:r>
            <w:r w:rsidRPr="007D67C2">
              <w:rPr>
                <w:b/>
                <w:sz w:val="10"/>
                <w:szCs w:val="10"/>
              </w:rPr>
              <w:t>Increasing life expectancy</w:t>
            </w:r>
            <w:r w:rsidR="00BB7E98">
              <w:rPr>
                <w:sz w:val="10"/>
                <w:szCs w:val="10"/>
              </w:rPr>
              <w:t xml:space="preserve"> - 1900 – males 50, females 57, </w:t>
            </w:r>
            <w:r w:rsidRPr="007D67C2">
              <w:rPr>
                <w:sz w:val="10"/>
                <w:szCs w:val="10"/>
              </w:rPr>
              <w:t>2005 – males 77, females 81</w:t>
            </w:r>
            <w:r w:rsidR="00BB7E98">
              <w:rPr>
                <w:sz w:val="10"/>
                <w:szCs w:val="10"/>
              </w:rPr>
              <w:t>.</w:t>
            </w:r>
          </w:p>
          <w:p w14:paraId="109C2EE0" w14:textId="77777777" w:rsidR="00FE371D" w:rsidRPr="007D67C2" w:rsidRDefault="00FE371D" w:rsidP="007D67C2">
            <w:pPr>
              <w:spacing w:after="0" w:line="240" w:lineRule="auto"/>
              <w:rPr>
                <w:sz w:val="10"/>
                <w:szCs w:val="10"/>
              </w:rPr>
            </w:pPr>
          </w:p>
          <w:p w14:paraId="52BF080A" w14:textId="77777777" w:rsidR="00BB7E98" w:rsidRDefault="00FE371D" w:rsidP="00BB7E98">
            <w:pPr>
              <w:spacing w:after="0" w:line="240" w:lineRule="auto"/>
              <w:rPr>
                <w:sz w:val="10"/>
                <w:szCs w:val="10"/>
              </w:rPr>
            </w:pPr>
            <w:r w:rsidRPr="007D67C2">
              <w:rPr>
                <w:b/>
                <w:sz w:val="10"/>
                <w:szCs w:val="10"/>
              </w:rPr>
              <w:t>Reasons for increases in life expectancy</w:t>
            </w:r>
          </w:p>
          <w:p w14:paraId="05A4381C" w14:textId="77777777" w:rsidR="00FE371D" w:rsidRPr="007D67C2" w:rsidRDefault="00FE371D" w:rsidP="00BB7E98">
            <w:pPr>
              <w:numPr>
                <w:ilvl w:val="0"/>
                <w:numId w:val="18"/>
              </w:numPr>
              <w:spacing w:after="0" w:line="240" w:lineRule="auto"/>
              <w:rPr>
                <w:sz w:val="10"/>
                <w:szCs w:val="10"/>
              </w:rPr>
            </w:pPr>
            <w:r w:rsidRPr="007D67C2">
              <w:rPr>
                <w:sz w:val="10"/>
                <w:szCs w:val="10"/>
              </w:rPr>
              <w:t>Better medical care.</w:t>
            </w:r>
          </w:p>
          <w:p w14:paraId="080940CC" w14:textId="77777777" w:rsidR="00FE371D" w:rsidRPr="007D67C2" w:rsidRDefault="00FE371D" w:rsidP="00BB7E98">
            <w:pPr>
              <w:numPr>
                <w:ilvl w:val="0"/>
                <w:numId w:val="8"/>
              </w:numPr>
              <w:spacing w:after="0" w:line="240" w:lineRule="auto"/>
              <w:ind w:left="360"/>
              <w:rPr>
                <w:sz w:val="10"/>
                <w:szCs w:val="10"/>
              </w:rPr>
            </w:pPr>
            <w:r w:rsidRPr="007D67C2">
              <w:rPr>
                <w:sz w:val="10"/>
                <w:szCs w:val="10"/>
              </w:rPr>
              <w:t>Welfare support – pensions, help with fuel and transport.</w:t>
            </w:r>
          </w:p>
          <w:p w14:paraId="6607958B" w14:textId="77777777" w:rsidR="00FE371D" w:rsidRPr="007D67C2" w:rsidRDefault="00FE371D" w:rsidP="00BB7E98">
            <w:pPr>
              <w:numPr>
                <w:ilvl w:val="0"/>
                <w:numId w:val="8"/>
              </w:numPr>
              <w:spacing w:after="0" w:line="240" w:lineRule="auto"/>
              <w:ind w:left="360"/>
              <w:rPr>
                <w:sz w:val="10"/>
                <w:szCs w:val="10"/>
              </w:rPr>
            </w:pPr>
            <w:r w:rsidRPr="007D67C2">
              <w:rPr>
                <w:sz w:val="10"/>
                <w:szCs w:val="10"/>
              </w:rPr>
              <w:t>Better knowledge about diet and exercise.</w:t>
            </w:r>
          </w:p>
          <w:p w14:paraId="4C00E19E" w14:textId="77777777" w:rsidR="00FE371D" w:rsidRPr="007D67C2" w:rsidRDefault="00FE371D" w:rsidP="00BB7E98">
            <w:pPr>
              <w:spacing w:after="0" w:line="240" w:lineRule="auto"/>
              <w:rPr>
                <w:sz w:val="10"/>
                <w:szCs w:val="10"/>
              </w:rPr>
            </w:pPr>
          </w:p>
          <w:p w14:paraId="58DC485B" w14:textId="77777777" w:rsidR="00BB7E98" w:rsidRDefault="00FE371D" w:rsidP="007D67C2">
            <w:pPr>
              <w:spacing w:after="0" w:line="240" w:lineRule="auto"/>
              <w:rPr>
                <w:b/>
                <w:sz w:val="10"/>
                <w:szCs w:val="10"/>
              </w:rPr>
            </w:pPr>
            <w:r w:rsidRPr="007D67C2">
              <w:rPr>
                <w:b/>
                <w:sz w:val="10"/>
                <w:szCs w:val="10"/>
              </w:rPr>
              <w:t>Class, gender and regional differences in life expectancy</w:t>
            </w:r>
            <w:r w:rsidR="00BB7E98">
              <w:rPr>
                <w:b/>
                <w:sz w:val="10"/>
                <w:szCs w:val="10"/>
              </w:rPr>
              <w:t xml:space="preserve"> </w:t>
            </w:r>
          </w:p>
          <w:p w14:paraId="15D0C2B9" w14:textId="77777777" w:rsidR="00FE371D" w:rsidRPr="00BB7E98" w:rsidRDefault="00FE371D" w:rsidP="007D67C2">
            <w:pPr>
              <w:spacing w:after="0" w:line="240" w:lineRule="auto"/>
              <w:rPr>
                <w:b/>
                <w:sz w:val="10"/>
                <w:szCs w:val="10"/>
              </w:rPr>
            </w:pPr>
            <w:r w:rsidRPr="007D67C2">
              <w:rPr>
                <w:sz w:val="10"/>
                <w:szCs w:val="10"/>
              </w:rPr>
              <w:t>Shorter life expectancies for the working class, men and those that live in the north of the UK.</w:t>
            </w:r>
          </w:p>
          <w:p w14:paraId="04CAE9C2" w14:textId="77777777" w:rsidR="00FE371D" w:rsidRPr="007D67C2" w:rsidRDefault="00FE371D" w:rsidP="007D67C2">
            <w:pPr>
              <w:spacing w:after="0" w:line="240" w:lineRule="auto"/>
              <w:rPr>
                <w:sz w:val="10"/>
                <w:szCs w:val="10"/>
              </w:rPr>
            </w:pPr>
          </w:p>
          <w:p w14:paraId="777673F1" w14:textId="77777777" w:rsidR="00FE371D" w:rsidRPr="007D67C2" w:rsidRDefault="00FE371D" w:rsidP="007D67C2">
            <w:pPr>
              <w:spacing w:after="0" w:line="240" w:lineRule="auto"/>
              <w:rPr>
                <w:sz w:val="10"/>
                <w:szCs w:val="10"/>
              </w:rPr>
            </w:pPr>
            <w:r w:rsidRPr="007D67C2">
              <w:rPr>
                <w:b/>
                <w:sz w:val="10"/>
                <w:szCs w:val="10"/>
              </w:rPr>
              <w:t>Reasons</w:t>
            </w:r>
            <w:r w:rsidR="00BB7E98">
              <w:rPr>
                <w:b/>
                <w:sz w:val="10"/>
                <w:szCs w:val="10"/>
              </w:rPr>
              <w:t xml:space="preserve"> for differences in life expectancy according to social group</w:t>
            </w:r>
          </w:p>
          <w:p w14:paraId="164AD4CC" w14:textId="77777777" w:rsidR="00FE371D" w:rsidRPr="007D67C2" w:rsidRDefault="00FE371D" w:rsidP="007D67C2">
            <w:pPr>
              <w:numPr>
                <w:ilvl w:val="0"/>
                <w:numId w:val="9"/>
              </w:numPr>
              <w:spacing w:after="0" w:line="240" w:lineRule="auto"/>
              <w:rPr>
                <w:sz w:val="10"/>
                <w:szCs w:val="10"/>
              </w:rPr>
            </w:pPr>
            <w:r w:rsidRPr="007D67C2">
              <w:rPr>
                <w:sz w:val="10"/>
                <w:szCs w:val="10"/>
              </w:rPr>
              <w:t>Working class and northerners – poverty, poor housing, more likely to smoke.</w:t>
            </w:r>
          </w:p>
          <w:p w14:paraId="4FD24D7B" w14:textId="77777777" w:rsidR="00FE371D" w:rsidRPr="007D67C2" w:rsidRDefault="00FE371D" w:rsidP="007D67C2">
            <w:pPr>
              <w:numPr>
                <w:ilvl w:val="0"/>
                <w:numId w:val="9"/>
              </w:numPr>
              <w:spacing w:after="0" w:line="240" w:lineRule="auto"/>
              <w:rPr>
                <w:sz w:val="10"/>
                <w:szCs w:val="10"/>
              </w:rPr>
            </w:pPr>
            <w:r w:rsidRPr="007D67C2">
              <w:rPr>
                <w:sz w:val="10"/>
                <w:szCs w:val="10"/>
              </w:rPr>
              <w:t>Men – more dangerous occupations, excessive drinking, more likely to smoke.</w:t>
            </w:r>
          </w:p>
          <w:p w14:paraId="51F34A70" w14:textId="77777777" w:rsidR="00FE371D" w:rsidRPr="007D67C2" w:rsidRDefault="00FE371D" w:rsidP="007D67C2">
            <w:pPr>
              <w:spacing w:after="0" w:line="240" w:lineRule="auto"/>
              <w:rPr>
                <w:sz w:val="10"/>
                <w:szCs w:val="10"/>
              </w:rPr>
            </w:pPr>
          </w:p>
          <w:p w14:paraId="7D7B93F5" w14:textId="77777777" w:rsidR="00A52459" w:rsidRDefault="00FE371D" w:rsidP="007D67C2">
            <w:pPr>
              <w:spacing w:after="0" w:line="240" w:lineRule="auto"/>
              <w:rPr>
                <w:sz w:val="10"/>
                <w:szCs w:val="10"/>
              </w:rPr>
            </w:pPr>
            <w:r w:rsidRPr="007D67C2">
              <w:rPr>
                <w:b/>
                <w:sz w:val="10"/>
                <w:szCs w:val="10"/>
              </w:rPr>
              <w:t>Ageing population</w:t>
            </w:r>
            <w:r w:rsidR="00525E32">
              <w:rPr>
                <w:b/>
                <w:sz w:val="10"/>
                <w:szCs w:val="10"/>
              </w:rPr>
              <w:t xml:space="preserve"> </w:t>
            </w:r>
            <w:r w:rsidRPr="007D67C2">
              <w:rPr>
                <w:b/>
                <w:sz w:val="10"/>
                <w:szCs w:val="10"/>
              </w:rPr>
              <w:t xml:space="preserve"> </w:t>
            </w:r>
            <w:r w:rsidR="00525E32" w:rsidRPr="00525E32">
              <w:rPr>
                <w:sz w:val="10"/>
                <w:szCs w:val="10"/>
              </w:rPr>
              <w:t>(</w:t>
            </w:r>
            <w:r w:rsidRPr="00525E32">
              <w:rPr>
                <w:sz w:val="10"/>
                <w:szCs w:val="10"/>
              </w:rPr>
              <w:t>older age groups growing as a proportion of the population</w:t>
            </w:r>
            <w:r w:rsidR="00525E32">
              <w:rPr>
                <w:sz w:val="10"/>
                <w:szCs w:val="10"/>
              </w:rPr>
              <w:t xml:space="preserve">). </w:t>
            </w:r>
          </w:p>
          <w:p w14:paraId="08E82614" w14:textId="77777777" w:rsidR="00FE371D" w:rsidRPr="007D67C2" w:rsidRDefault="00FE371D" w:rsidP="007D67C2">
            <w:pPr>
              <w:spacing w:after="0" w:line="240" w:lineRule="auto"/>
              <w:rPr>
                <w:sz w:val="10"/>
                <w:szCs w:val="10"/>
              </w:rPr>
            </w:pPr>
            <w:r w:rsidRPr="007D67C2">
              <w:rPr>
                <w:sz w:val="10"/>
                <w:szCs w:val="10"/>
              </w:rPr>
              <w:t>There are now fewer younger people and more old people in the population (as can be seen in age pyramids).</w:t>
            </w:r>
          </w:p>
          <w:p w14:paraId="4D097B59" w14:textId="77777777" w:rsidR="00FE371D" w:rsidRPr="007D67C2" w:rsidRDefault="00FE371D" w:rsidP="007D67C2">
            <w:pPr>
              <w:spacing w:after="0" w:line="240" w:lineRule="auto"/>
              <w:rPr>
                <w:sz w:val="10"/>
                <w:szCs w:val="10"/>
              </w:rPr>
            </w:pPr>
          </w:p>
          <w:p w14:paraId="7FCDD401" w14:textId="77777777" w:rsidR="00FE371D" w:rsidRPr="007D67C2" w:rsidRDefault="00FE371D" w:rsidP="007D67C2">
            <w:pPr>
              <w:spacing w:after="0" w:line="240" w:lineRule="auto"/>
              <w:rPr>
                <w:b/>
                <w:sz w:val="10"/>
                <w:szCs w:val="10"/>
              </w:rPr>
            </w:pPr>
            <w:r w:rsidRPr="007D67C2">
              <w:rPr>
                <w:b/>
                <w:sz w:val="10"/>
                <w:szCs w:val="10"/>
              </w:rPr>
              <w:t>Reasons for an ageing population</w:t>
            </w:r>
          </w:p>
          <w:p w14:paraId="164B1FEE" w14:textId="77777777" w:rsidR="00FE371D" w:rsidRPr="007D67C2" w:rsidRDefault="00FE371D" w:rsidP="007D67C2">
            <w:pPr>
              <w:numPr>
                <w:ilvl w:val="0"/>
                <w:numId w:val="10"/>
              </w:numPr>
              <w:spacing w:after="0" w:line="240" w:lineRule="auto"/>
              <w:rPr>
                <w:sz w:val="10"/>
                <w:szCs w:val="10"/>
              </w:rPr>
            </w:pPr>
            <w:r w:rsidRPr="007D67C2">
              <w:rPr>
                <w:sz w:val="10"/>
                <w:szCs w:val="10"/>
              </w:rPr>
              <w:t>Increasing life expectancy.</w:t>
            </w:r>
          </w:p>
          <w:p w14:paraId="5B14A0C9" w14:textId="77777777" w:rsidR="00FE371D" w:rsidRPr="007D67C2" w:rsidRDefault="00FE371D" w:rsidP="007D67C2">
            <w:pPr>
              <w:numPr>
                <w:ilvl w:val="0"/>
                <w:numId w:val="10"/>
              </w:numPr>
              <w:spacing w:after="0" w:line="240" w:lineRule="auto"/>
              <w:rPr>
                <w:sz w:val="10"/>
                <w:szCs w:val="10"/>
              </w:rPr>
            </w:pPr>
            <w:r w:rsidRPr="007D67C2">
              <w:rPr>
                <w:sz w:val="10"/>
                <w:szCs w:val="10"/>
              </w:rPr>
              <w:t xml:space="preserve">Declining infant mortality. </w:t>
            </w:r>
          </w:p>
          <w:p w14:paraId="4169291E" w14:textId="77777777" w:rsidR="00FE371D" w:rsidRPr="007D67C2" w:rsidRDefault="00FE371D" w:rsidP="007D67C2">
            <w:pPr>
              <w:numPr>
                <w:ilvl w:val="0"/>
                <w:numId w:val="10"/>
              </w:numPr>
              <w:spacing w:after="0" w:line="240" w:lineRule="auto"/>
              <w:rPr>
                <w:sz w:val="10"/>
                <w:szCs w:val="10"/>
              </w:rPr>
            </w:pPr>
            <w:r w:rsidRPr="007D67C2">
              <w:rPr>
                <w:sz w:val="10"/>
                <w:szCs w:val="10"/>
              </w:rPr>
              <w:t>Declining fertility.</w:t>
            </w:r>
          </w:p>
          <w:p w14:paraId="7A5B4587" w14:textId="77777777" w:rsidR="00FE371D" w:rsidRPr="007D67C2" w:rsidRDefault="00FE371D" w:rsidP="007D67C2">
            <w:pPr>
              <w:spacing w:after="0" w:line="240" w:lineRule="auto"/>
              <w:rPr>
                <w:b/>
                <w:sz w:val="10"/>
                <w:szCs w:val="10"/>
              </w:rPr>
            </w:pPr>
          </w:p>
          <w:p w14:paraId="1A873FE2" w14:textId="77777777" w:rsidR="00FE371D" w:rsidRPr="007D67C2" w:rsidRDefault="00FE371D" w:rsidP="007D67C2">
            <w:pPr>
              <w:spacing w:after="0" w:line="240" w:lineRule="auto"/>
              <w:rPr>
                <w:b/>
                <w:sz w:val="10"/>
                <w:szCs w:val="10"/>
              </w:rPr>
            </w:pPr>
            <w:r w:rsidRPr="007D67C2">
              <w:rPr>
                <w:b/>
                <w:sz w:val="10"/>
                <w:szCs w:val="10"/>
              </w:rPr>
              <w:t>Effects/consequences of an ageing population</w:t>
            </w:r>
          </w:p>
          <w:p w14:paraId="51AA940C" w14:textId="77777777" w:rsidR="00FE371D" w:rsidRPr="00525E32" w:rsidRDefault="00FE371D" w:rsidP="00525E32">
            <w:pPr>
              <w:numPr>
                <w:ilvl w:val="0"/>
                <w:numId w:val="19"/>
              </w:numPr>
              <w:spacing w:after="0" w:line="240" w:lineRule="auto"/>
              <w:ind w:left="360"/>
              <w:rPr>
                <w:sz w:val="10"/>
                <w:szCs w:val="10"/>
              </w:rPr>
            </w:pPr>
            <w:r w:rsidRPr="007D67C2">
              <w:rPr>
                <w:sz w:val="10"/>
                <w:szCs w:val="10"/>
              </w:rPr>
              <w:t>Public services - increasing demands placed on serv</w:t>
            </w:r>
            <w:r w:rsidR="00025184">
              <w:rPr>
                <w:sz w:val="10"/>
                <w:szCs w:val="10"/>
              </w:rPr>
              <w:t xml:space="preserve">ices such as health care, </w:t>
            </w:r>
            <w:r w:rsidRPr="007D67C2">
              <w:rPr>
                <w:sz w:val="10"/>
                <w:szCs w:val="10"/>
              </w:rPr>
              <w:t xml:space="preserve"> housing and transport.</w:t>
            </w:r>
          </w:p>
          <w:p w14:paraId="17FE6D20" w14:textId="77777777" w:rsidR="00025184" w:rsidRDefault="00FE371D" w:rsidP="00525E32">
            <w:pPr>
              <w:numPr>
                <w:ilvl w:val="0"/>
                <w:numId w:val="19"/>
              </w:numPr>
              <w:spacing w:after="0" w:line="240" w:lineRule="auto"/>
              <w:ind w:left="360"/>
              <w:rPr>
                <w:sz w:val="10"/>
                <w:szCs w:val="10"/>
              </w:rPr>
            </w:pPr>
            <w:r w:rsidRPr="00025184">
              <w:rPr>
                <w:sz w:val="10"/>
                <w:szCs w:val="10"/>
              </w:rPr>
              <w:t>Increase in the number of one person pensioner households</w:t>
            </w:r>
            <w:r w:rsidR="00025184" w:rsidRPr="00025184">
              <w:rPr>
                <w:sz w:val="10"/>
                <w:szCs w:val="10"/>
              </w:rPr>
              <w:t xml:space="preserve"> (mainly fermale</w:t>
            </w:r>
          </w:p>
          <w:p w14:paraId="16AD1329" w14:textId="77777777" w:rsidR="00025184" w:rsidRDefault="00FE371D" w:rsidP="00525E32">
            <w:pPr>
              <w:numPr>
                <w:ilvl w:val="0"/>
                <w:numId w:val="19"/>
              </w:numPr>
              <w:spacing w:after="0" w:line="240" w:lineRule="auto"/>
              <w:ind w:left="360"/>
              <w:rPr>
                <w:sz w:val="10"/>
                <w:szCs w:val="10"/>
              </w:rPr>
            </w:pPr>
            <w:r w:rsidRPr="00025184">
              <w:rPr>
                <w:sz w:val="10"/>
                <w:szCs w:val="10"/>
              </w:rPr>
              <w:t>Increasing dependency ratio - as the working population are having to provide for</w:t>
            </w:r>
            <w:r w:rsidR="00025184">
              <w:rPr>
                <w:sz w:val="10"/>
                <w:szCs w:val="10"/>
              </w:rPr>
              <w:t xml:space="preserve"> the increasing non-working</w:t>
            </w:r>
          </w:p>
          <w:p w14:paraId="08C4B7A8" w14:textId="77777777" w:rsidR="00525E32" w:rsidRPr="00025184" w:rsidRDefault="00FE371D" w:rsidP="00525E32">
            <w:pPr>
              <w:numPr>
                <w:ilvl w:val="0"/>
                <w:numId w:val="19"/>
              </w:numPr>
              <w:spacing w:after="0" w:line="240" w:lineRule="auto"/>
              <w:ind w:left="360"/>
              <w:rPr>
                <w:sz w:val="10"/>
                <w:szCs w:val="10"/>
              </w:rPr>
            </w:pPr>
            <w:r w:rsidRPr="00025184">
              <w:rPr>
                <w:sz w:val="10"/>
                <w:szCs w:val="10"/>
              </w:rPr>
              <w:t>The need to change social attitudes /social policies</w:t>
            </w:r>
            <w:r w:rsidR="00025184">
              <w:rPr>
                <w:sz w:val="10"/>
                <w:szCs w:val="10"/>
              </w:rPr>
              <w:t>:</w:t>
            </w:r>
          </w:p>
          <w:p w14:paraId="7DC65E80" w14:textId="77777777" w:rsidR="00FE371D" w:rsidRPr="007D67C2" w:rsidRDefault="00FE371D" w:rsidP="00525E32">
            <w:pPr>
              <w:numPr>
                <w:ilvl w:val="0"/>
                <w:numId w:val="21"/>
              </w:numPr>
              <w:spacing w:after="0" w:line="240" w:lineRule="auto"/>
              <w:rPr>
                <w:sz w:val="10"/>
                <w:szCs w:val="10"/>
              </w:rPr>
            </w:pPr>
            <w:r w:rsidRPr="007D67C2">
              <w:rPr>
                <w:sz w:val="10"/>
                <w:szCs w:val="10"/>
              </w:rPr>
              <w:t>Increasing the retirement age.</w:t>
            </w:r>
          </w:p>
          <w:p w14:paraId="3E2456BA" w14:textId="77777777" w:rsidR="00FE371D" w:rsidRPr="007D67C2" w:rsidRDefault="00FE371D" w:rsidP="00525E32">
            <w:pPr>
              <w:numPr>
                <w:ilvl w:val="0"/>
                <w:numId w:val="21"/>
              </w:numPr>
              <w:spacing w:after="0" w:line="240" w:lineRule="auto"/>
              <w:rPr>
                <w:sz w:val="10"/>
                <w:szCs w:val="10"/>
              </w:rPr>
            </w:pPr>
            <w:r w:rsidRPr="007D67C2">
              <w:rPr>
                <w:sz w:val="10"/>
                <w:szCs w:val="10"/>
              </w:rPr>
              <w:t>Providing new education and training for the elderly so they can update work skills.</w:t>
            </w:r>
          </w:p>
          <w:p w14:paraId="131FEBB9" w14:textId="77777777" w:rsidR="00FE371D" w:rsidRPr="007D67C2" w:rsidRDefault="00FE371D" w:rsidP="00525E32">
            <w:pPr>
              <w:numPr>
                <w:ilvl w:val="0"/>
                <w:numId w:val="21"/>
              </w:numPr>
              <w:spacing w:after="0" w:line="240" w:lineRule="auto"/>
              <w:rPr>
                <w:sz w:val="10"/>
                <w:szCs w:val="10"/>
              </w:rPr>
            </w:pPr>
            <w:r w:rsidRPr="007D67C2">
              <w:rPr>
                <w:sz w:val="10"/>
                <w:szCs w:val="10"/>
              </w:rPr>
              <w:t>Encourage the elderly to down size their houses to free up wealth to fund old age.</w:t>
            </w:r>
          </w:p>
          <w:p w14:paraId="4AA2DCFE" w14:textId="77777777" w:rsidR="00FE371D" w:rsidRPr="007D67C2" w:rsidRDefault="00FE371D" w:rsidP="007D67C2">
            <w:pPr>
              <w:spacing w:after="0" w:line="240" w:lineRule="auto"/>
              <w:rPr>
                <w:sz w:val="10"/>
                <w:szCs w:val="10"/>
              </w:rPr>
            </w:pPr>
          </w:p>
          <w:p w14:paraId="6504CC5F" w14:textId="77777777" w:rsidR="00FE371D" w:rsidRPr="007D67C2" w:rsidRDefault="00FE371D" w:rsidP="007D67C2">
            <w:pPr>
              <w:spacing w:after="0" w:line="240" w:lineRule="auto"/>
              <w:rPr>
                <w:sz w:val="10"/>
                <w:szCs w:val="10"/>
              </w:rPr>
            </w:pPr>
            <w:r w:rsidRPr="007D67C2">
              <w:rPr>
                <w:b/>
                <w:sz w:val="10"/>
                <w:szCs w:val="10"/>
              </w:rPr>
              <w:t>The social construction of old age</w:t>
            </w:r>
            <w:r w:rsidRPr="007D67C2">
              <w:rPr>
                <w:sz w:val="10"/>
                <w:szCs w:val="10"/>
              </w:rPr>
              <w:t xml:space="preserve"> </w:t>
            </w:r>
          </w:p>
          <w:p w14:paraId="04213906" w14:textId="77777777" w:rsidR="00FE371D" w:rsidRPr="007D67C2" w:rsidRDefault="00FE371D" w:rsidP="00025184">
            <w:pPr>
              <w:numPr>
                <w:ilvl w:val="0"/>
                <w:numId w:val="22"/>
              </w:numPr>
              <w:spacing w:after="0" w:line="240" w:lineRule="auto"/>
              <w:rPr>
                <w:sz w:val="10"/>
                <w:szCs w:val="10"/>
              </w:rPr>
            </w:pPr>
            <w:r w:rsidRPr="007D67C2">
              <w:rPr>
                <w:sz w:val="10"/>
                <w:szCs w:val="10"/>
              </w:rPr>
              <w:t>Old age is not a fixed biological status, but something shaped and defined by society.</w:t>
            </w:r>
          </w:p>
          <w:p w14:paraId="09954CDC" w14:textId="77777777" w:rsidR="00FE371D" w:rsidRPr="007D67C2" w:rsidRDefault="00FE371D" w:rsidP="00025184">
            <w:pPr>
              <w:numPr>
                <w:ilvl w:val="0"/>
                <w:numId w:val="22"/>
              </w:numPr>
              <w:spacing w:after="0" w:line="240" w:lineRule="auto"/>
              <w:rPr>
                <w:sz w:val="10"/>
                <w:szCs w:val="10"/>
              </w:rPr>
            </w:pPr>
            <w:r w:rsidRPr="007D67C2">
              <w:rPr>
                <w:sz w:val="10"/>
                <w:szCs w:val="10"/>
              </w:rPr>
              <w:t xml:space="preserve">Old age is seen as a problem to be dealt with – meeting the costs of health care and pensions etc.  </w:t>
            </w:r>
          </w:p>
          <w:p w14:paraId="3FB257CF" w14:textId="77777777" w:rsidR="00FE371D" w:rsidRPr="007D67C2" w:rsidRDefault="00FE371D" w:rsidP="00025184">
            <w:pPr>
              <w:numPr>
                <w:ilvl w:val="0"/>
                <w:numId w:val="22"/>
              </w:numPr>
              <w:spacing w:after="0" w:line="240" w:lineRule="auto"/>
              <w:rPr>
                <w:sz w:val="10"/>
                <w:szCs w:val="10"/>
              </w:rPr>
            </w:pPr>
            <w:r w:rsidRPr="007D67C2">
              <w:rPr>
                <w:sz w:val="10"/>
                <w:szCs w:val="10"/>
              </w:rPr>
              <w:t>Creation of a statutory retirement age – creates a period of dependency as people are expected to stop working and rely on inadequate benefits.</w:t>
            </w:r>
          </w:p>
          <w:p w14:paraId="37DF6968" w14:textId="77777777" w:rsidR="000C6385" w:rsidRPr="007D67C2" w:rsidRDefault="00FE371D" w:rsidP="00025184">
            <w:pPr>
              <w:numPr>
                <w:ilvl w:val="0"/>
                <w:numId w:val="22"/>
              </w:numPr>
              <w:spacing w:after="0" w:line="240" w:lineRule="auto"/>
              <w:rPr>
                <w:sz w:val="10"/>
                <w:szCs w:val="10"/>
              </w:rPr>
            </w:pPr>
            <w:r w:rsidRPr="007D67C2">
              <w:rPr>
                <w:sz w:val="10"/>
                <w:szCs w:val="10"/>
              </w:rPr>
              <w:t xml:space="preserve">Ageism exists – the negative stereotyping of people based on their age.  For example, the elderly are seen as vulnerable, incompetent, irrational and a burden on society. In </w:t>
            </w:r>
            <w:r w:rsidR="00025184">
              <w:rPr>
                <w:sz w:val="10"/>
                <w:szCs w:val="10"/>
              </w:rPr>
              <w:t>other cultures the elderly are</w:t>
            </w:r>
            <w:r w:rsidRPr="007D67C2">
              <w:rPr>
                <w:sz w:val="10"/>
                <w:szCs w:val="10"/>
              </w:rPr>
              <w:t xml:space="preserve"> revered, respected, and gain status.</w:t>
            </w:r>
            <w:r w:rsidRPr="007D67C2">
              <w:rPr>
                <w:sz w:val="10"/>
                <w:szCs w:val="10"/>
              </w:rPr>
              <w:br/>
            </w:r>
            <w:r w:rsidRPr="007D67C2">
              <w:rPr>
                <w:sz w:val="10"/>
                <w:szCs w:val="10"/>
              </w:rPr>
              <w:br/>
            </w:r>
          </w:p>
        </w:tc>
        <w:tc>
          <w:tcPr>
            <w:tcW w:w="3173" w:type="dxa"/>
            <w:vMerge w:val="restart"/>
          </w:tcPr>
          <w:p w14:paraId="10DB8005" w14:textId="77777777" w:rsidR="00BD533B" w:rsidRPr="007D67C2" w:rsidRDefault="00BD533B" w:rsidP="007D67C2">
            <w:pPr>
              <w:spacing w:after="0" w:line="240" w:lineRule="auto"/>
              <w:rPr>
                <w:sz w:val="10"/>
                <w:szCs w:val="10"/>
              </w:rPr>
            </w:pPr>
            <w:r w:rsidRPr="007D67C2">
              <w:rPr>
                <w:sz w:val="10"/>
                <w:szCs w:val="10"/>
              </w:rPr>
              <w:t>Af</w:t>
            </w:r>
            <w:r w:rsidR="00FE371D" w:rsidRPr="007D67C2">
              <w:rPr>
                <w:sz w:val="10"/>
                <w:szCs w:val="10"/>
              </w:rPr>
              <w:t>fects size and age of a population.</w:t>
            </w:r>
            <w:r w:rsidR="00FE371D" w:rsidRPr="007D67C2">
              <w:rPr>
                <w:sz w:val="10"/>
                <w:szCs w:val="10"/>
              </w:rPr>
              <w:br/>
            </w:r>
          </w:p>
          <w:p w14:paraId="4FCAECFF" w14:textId="77777777" w:rsidR="00BD533B" w:rsidRPr="007D67C2" w:rsidRDefault="00BD533B" w:rsidP="007D67C2">
            <w:pPr>
              <w:spacing w:after="0" w:line="240" w:lineRule="auto"/>
              <w:rPr>
                <w:sz w:val="10"/>
                <w:szCs w:val="10"/>
              </w:rPr>
            </w:pPr>
            <w:r w:rsidRPr="007D67C2">
              <w:rPr>
                <w:b/>
                <w:sz w:val="10"/>
                <w:szCs w:val="10"/>
              </w:rPr>
              <w:t>Definitions:</w:t>
            </w:r>
            <w:r w:rsidR="00FE371D" w:rsidRPr="007D67C2">
              <w:rPr>
                <w:sz w:val="10"/>
                <w:szCs w:val="10"/>
              </w:rPr>
              <w:br/>
            </w:r>
            <w:r w:rsidR="00FE371D" w:rsidRPr="007D67C2">
              <w:rPr>
                <w:b/>
                <w:sz w:val="10"/>
                <w:szCs w:val="10"/>
              </w:rPr>
              <w:t>Migration</w:t>
            </w:r>
            <w:r w:rsidR="00FE371D" w:rsidRPr="007D67C2">
              <w:rPr>
                <w:sz w:val="10"/>
                <w:szCs w:val="10"/>
              </w:rPr>
              <w:t xml:space="preserve"> – the movement of pe</w:t>
            </w:r>
            <w:r w:rsidRPr="007D67C2">
              <w:rPr>
                <w:sz w:val="10"/>
                <w:szCs w:val="10"/>
              </w:rPr>
              <w:t>ople from one place to another.</w:t>
            </w:r>
          </w:p>
          <w:p w14:paraId="36F2E0C8" w14:textId="77777777" w:rsidR="00BD533B" w:rsidRPr="007D67C2" w:rsidRDefault="00FE371D" w:rsidP="007D67C2">
            <w:pPr>
              <w:spacing w:after="0" w:line="240" w:lineRule="auto"/>
              <w:rPr>
                <w:sz w:val="10"/>
                <w:szCs w:val="10"/>
              </w:rPr>
            </w:pPr>
            <w:r w:rsidRPr="007D67C2">
              <w:rPr>
                <w:b/>
                <w:sz w:val="10"/>
                <w:szCs w:val="10"/>
              </w:rPr>
              <w:t>Immigration</w:t>
            </w:r>
            <w:r w:rsidRPr="007D67C2">
              <w:rPr>
                <w:sz w:val="10"/>
                <w:szCs w:val="10"/>
              </w:rPr>
              <w:t xml:space="preserve"> – movement into</w:t>
            </w:r>
            <w:r w:rsidR="00BD533B" w:rsidRPr="007D67C2">
              <w:rPr>
                <w:sz w:val="10"/>
                <w:szCs w:val="10"/>
              </w:rPr>
              <w:t xml:space="preserve"> one area or country.</w:t>
            </w:r>
          </w:p>
          <w:p w14:paraId="1EA632F2" w14:textId="77777777" w:rsidR="00BD533B" w:rsidRPr="007D67C2" w:rsidRDefault="00FE371D" w:rsidP="007D67C2">
            <w:pPr>
              <w:spacing w:after="0" w:line="240" w:lineRule="auto"/>
              <w:rPr>
                <w:sz w:val="10"/>
                <w:szCs w:val="10"/>
              </w:rPr>
            </w:pPr>
            <w:r w:rsidRPr="007D67C2">
              <w:rPr>
                <w:b/>
                <w:sz w:val="10"/>
                <w:szCs w:val="10"/>
              </w:rPr>
              <w:t>Emigration</w:t>
            </w:r>
            <w:r w:rsidRPr="007D67C2">
              <w:rPr>
                <w:sz w:val="10"/>
                <w:szCs w:val="10"/>
              </w:rPr>
              <w:t xml:space="preserve"> – move</w:t>
            </w:r>
            <w:r w:rsidR="00BD533B" w:rsidRPr="007D67C2">
              <w:rPr>
                <w:sz w:val="10"/>
                <w:szCs w:val="10"/>
              </w:rPr>
              <w:t>ment out of an area or country.</w:t>
            </w:r>
          </w:p>
          <w:p w14:paraId="68FD4308" w14:textId="77777777" w:rsidR="00A05C31" w:rsidRPr="007D67C2" w:rsidRDefault="00FE371D" w:rsidP="007D67C2">
            <w:pPr>
              <w:spacing w:after="0" w:line="240" w:lineRule="auto"/>
              <w:rPr>
                <w:sz w:val="10"/>
                <w:szCs w:val="10"/>
              </w:rPr>
            </w:pPr>
            <w:r w:rsidRPr="007D67C2">
              <w:rPr>
                <w:b/>
                <w:sz w:val="10"/>
                <w:szCs w:val="10"/>
              </w:rPr>
              <w:t>Net migration</w:t>
            </w:r>
            <w:r w:rsidRPr="007D67C2">
              <w:rPr>
                <w:sz w:val="10"/>
                <w:szCs w:val="10"/>
              </w:rPr>
              <w:t xml:space="preserve"> – difference between the numbers immigrating and the numbers emigrating.</w:t>
            </w:r>
            <w:r w:rsidRPr="007D67C2">
              <w:rPr>
                <w:sz w:val="10"/>
                <w:szCs w:val="10"/>
              </w:rPr>
              <w:br/>
            </w:r>
            <w:r w:rsidRPr="007D67C2">
              <w:rPr>
                <w:sz w:val="10"/>
                <w:szCs w:val="10"/>
              </w:rPr>
              <w:br/>
            </w:r>
            <w:r w:rsidRPr="007D67C2">
              <w:rPr>
                <w:b/>
                <w:sz w:val="10"/>
                <w:szCs w:val="10"/>
              </w:rPr>
              <w:t>Immigration patterns</w:t>
            </w:r>
          </w:p>
          <w:p w14:paraId="570170EE" w14:textId="77777777" w:rsidR="00C74054" w:rsidRDefault="00FE371D" w:rsidP="00C74054">
            <w:pPr>
              <w:numPr>
                <w:ilvl w:val="0"/>
                <w:numId w:val="23"/>
              </w:numPr>
              <w:spacing w:after="0" w:line="240" w:lineRule="auto"/>
              <w:rPr>
                <w:sz w:val="10"/>
                <w:szCs w:val="10"/>
              </w:rPr>
            </w:pPr>
            <w:r w:rsidRPr="007D67C2">
              <w:rPr>
                <w:sz w:val="10"/>
                <w:szCs w:val="10"/>
              </w:rPr>
              <w:t>1900 – 1980s numbers immigrating</w:t>
            </w:r>
            <w:r w:rsidR="00C74054">
              <w:rPr>
                <w:sz w:val="10"/>
                <w:szCs w:val="10"/>
              </w:rPr>
              <w:t xml:space="preserve"> lower than numbers emigrating.</w:t>
            </w:r>
          </w:p>
          <w:p w14:paraId="6D56514B" w14:textId="77777777" w:rsidR="00C74054" w:rsidRDefault="00FE371D" w:rsidP="00C74054">
            <w:pPr>
              <w:numPr>
                <w:ilvl w:val="0"/>
                <w:numId w:val="23"/>
              </w:numPr>
              <w:spacing w:after="0" w:line="240" w:lineRule="auto"/>
              <w:rPr>
                <w:sz w:val="10"/>
                <w:szCs w:val="10"/>
              </w:rPr>
            </w:pPr>
            <w:r w:rsidRPr="007D67C2">
              <w:rPr>
                <w:sz w:val="10"/>
                <w:szCs w:val="10"/>
              </w:rPr>
              <w:t>1900 – 1945 – largest immigrant group was Irish (economic reasons), followed by Jews (fleeing</w:t>
            </w:r>
            <w:r w:rsidR="00C74054">
              <w:rPr>
                <w:sz w:val="10"/>
                <w:szCs w:val="10"/>
              </w:rPr>
              <w:t xml:space="preserve"> racial/political persecution).</w:t>
            </w:r>
          </w:p>
          <w:p w14:paraId="2379AD99" w14:textId="77777777" w:rsidR="00C74054" w:rsidRDefault="00C74054" w:rsidP="00C74054">
            <w:pPr>
              <w:numPr>
                <w:ilvl w:val="0"/>
                <w:numId w:val="23"/>
              </w:numPr>
              <w:spacing w:after="0" w:line="240" w:lineRule="auto"/>
              <w:rPr>
                <w:sz w:val="10"/>
                <w:szCs w:val="10"/>
              </w:rPr>
            </w:pPr>
            <w:r>
              <w:rPr>
                <w:sz w:val="10"/>
                <w:szCs w:val="10"/>
              </w:rPr>
              <w:t>1950s – black Caribbean</w:t>
            </w:r>
          </w:p>
          <w:p w14:paraId="0E058A19" w14:textId="77777777" w:rsidR="00C74054" w:rsidRDefault="00FE371D" w:rsidP="00C74054">
            <w:pPr>
              <w:numPr>
                <w:ilvl w:val="0"/>
                <w:numId w:val="23"/>
              </w:numPr>
              <w:spacing w:after="0" w:line="240" w:lineRule="auto"/>
              <w:rPr>
                <w:sz w:val="10"/>
                <w:szCs w:val="10"/>
              </w:rPr>
            </w:pPr>
            <w:r w:rsidRPr="007D67C2">
              <w:rPr>
                <w:sz w:val="10"/>
                <w:szCs w:val="10"/>
              </w:rPr>
              <w:t>1960s – 1970s – South Asian (India, Pakistan, Ba</w:t>
            </w:r>
            <w:r w:rsidR="00C74054">
              <w:rPr>
                <w:sz w:val="10"/>
                <w:szCs w:val="10"/>
              </w:rPr>
              <w:t>ngladesh etc).</w:t>
            </w:r>
          </w:p>
          <w:p w14:paraId="058F8773" w14:textId="77777777" w:rsidR="00C74054" w:rsidRDefault="00C74054" w:rsidP="00C74054">
            <w:pPr>
              <w:spacing w:after="0" w:line="240" w:lineRule="auto"/>
              <w:ind w:left="360"/>
              <w:rPr>
                <w:sz w:val="10"/>
                <w:szCs w:val="10"/>
              </w:rPr>
            </w:pPr>
          </w:p>
          <w:p w14:paraId="6E4BFA40" w14:textId="77777777" w:rsidR="00A05C31" w:rsidRPr="00C74054" w:rsidRDefault="00C74054" w:rsidP="00C74054">
            <w:pPr>
              <w:spacing w:after="0" w:line="240" w:lineRule="auto"/>
              <w:rPr>
                <w:sz w:val="10"/>
                <w:szCs w:val="10"/>
              </w:rPr>
            </w:pPr>
            <w:r w:rsidRPr="00C74054">
              <w:rPr>
                <w:b/>
                <w:sz w:val="10"/>
                <w:szCs w:val="10"/>
              </w:rPr>
              <w:t xml:space="preserve">NB </w:t>
            </w:r>
            <w:r>
              <w:rPr>
                <w:sz w:val="10"/>
                <w:szCs w:val="10"/>
              </w:rPr>
              <w:t>– various immigration</w:t>
            </w:r>
            <w:r w:rsidR="00FE371D" w:rsidRPr="00C74054">
              <w:rPr>
                <w:sz w:val="10"/>
                <w:szCs w:val="10"/>
              </w:rPr>
              <w:t xml:space="preserve"> acts</w:t>
            </w:r>
            <w:r>
              <w:rPr>
                <w:sz w:val="10"/>
                <w:szCs w:val="10"/>
              </w:rPr>
              <w:t xml:space="preserve"> have</w:t>
            </w:r>
            <w:r w:rsidR="00FE371D" w:rsidRPr="00C74054">
              <w:rPr>
                <w:sz w:val="10"/>
                <w:szCs w:val="10"/>
              </w:rPr>
              <w:t xml:space="preserve"> placed restrictions on the number of non- white immigrants. By the</w:t>
            </w:r>
            <w:r>
              <w:rPr>
                <w:sz w:val="10"/>
                <w:szCs w:val="10"/>
              </w:rPr>
              <w:t xml:space="preserve"> </w:t>
            </w:r>
            <w:r w:rsidR="00FE371D" w:rsidRPr="00C74054">
              <w:rPr>
                <w:sz w:val="10"/>
                <w:szCs w:val="10"/>
              </w:rPr>
              <w:t>1980s non-whites accounted for less than</w:t>
            </w:r>
            <w:r w:rsidR="00A05C31" w:rsidRPr="00C74054">
              <w:rPr>
                <w:sz w:val="10"/>
                <w:szCs w:val="10"/>
              </w:rPr>
              <w:t xml:space="preserve"> 25% of immigrant populations.</w:t>
            </w:r>
          </w:p>
          <w:p w14:paraId="73CC6148" w14:textId="77777777" w:rsidR="00A05C31" w:rsidRPr="007D67C2" w:rsidRDefault="00A05C31" w:rsidP="007D67C2">
            <w:pPr>
              <w:spacing w:after="0" w:line="240" w:lineRule="auto"/>
              <w:rPr>
                <w:sz w:val="10"/>
                <w:szCs w:val="10"/>
              </w:rPr>
            </w:pPr>
          </w:p>
          <w:p w14:paraId="02BD0710" w14:textId="77777777" w:rsidR="00A05C31" w:rsidRPr="007D67C2" w:rsidRDefault="00FE371D" w:rsidP="007D67C2">
            <w:pPr>
              <w:spacing w:after="0" w:line="240" w:lineRule="auto"/>
              <w:rPr>
                <w:b/>
                <w:sz w:val="10"/>
                <w:szCs w:val="10"/>
              </w:rPr>
            </w:pPr>
            <w:r w:rsidRPr="007D67C2">
              <w:rPr>
                <w:b/>
                <w:sz w:val="10"/>
                <w:szCs w:val="10"/>
              </w:rPr>
              <w:t>Consequences of immigration</w:t>
            </w:r>
          </w:p>
          <w:p w14:paraId="28C4A6B0" w14:textId="77777777" w:rsidR="00A05C31" w:rsidRPr="007D67C2" w:rsidRDefault="00FE371D" w:rsidP="00C74054">
            <w:pPr>
              <w:numPr>
                <w:ilvl w:val="0"/>
                <w:numId w:val="12"/>
              </w:numPr>
              <w:spacing w:after="0" w:line="240" w:lineRule="auto"/>
              <w:ind w:left="360"/>
              <w:rPr>
                <w:sz w:val="10"/>
                <w:szCs w:val="10"/>
              </w:rPr>
            </w:pPr>
            <w:r w:rsidRPr="007D67C2">
              <w:rPr>
                <w:sz w:val="10"/>
                <w:szCs w:val="10"/>
              </w:rPr>
              <w:t>More ethnically diverse society – all ethnic minorities make u</w:t>
            </w:r>
            <w:r w:rsidR="00A05C31" w:rsidRPr="007D67C2">
              <w:rPr>
                <w:sz w:val="10"/>
                <w:szCs w:val="10"/>
              </w:rPr>
              <w:t>p 8% of the British population.</w:t>
            </w:r>
          </w:p>
          <w:p w14:paraId="1B3B786C" w14:textId="77777777" w:rsidR="00A05C31" w:rsidRPr="007D67C2" w:rsidRDefault="00FE371D" w:rsidP="00C74054">
            <w:pPr>
              <w:numPr>
                <w:ilvl w:val="0"/>
                <w:numId w:val="12"/>
              </w:numPr>
              <w:spacing w:after="0" w:line="240" w:lineRule="auto"/>
              <w:ind w:left="360"/>
              <w:rPr>
                <w:sz w:val="10"/>
                <w:szCs w:val="10"/>
              </w:rPr>
            </w:pPr>
            <w:r w:rsidRPr="007D67C2">
              <w:rPr>
                <w:sz w:val="10"/>
                <w:szCs w:val="10"/>
              </w:rPr>
              <w:t>Greater diversity o</w:t>
            </w:r>
            <w:r w:rsidR="00C74054">
              <w:rPr>
                <w:sz w:val="10"/>
                <w:szCs w:val="10"/>
              </w:rPr>
              <w:t xml:space="preserve">f family patterns – </w:t>
            </w:r>
            <w:r w:rsidRPr="007D67C2">
              <w:rPr>
                <w:sz w:val="10"/>
                <w:szCs w:val="10"/>
              </w:rPr>
              <w:t>some Asian families, especially Bangladeshi,</w:t>
            </w:r>
            <w:r w:rsidR="00A05C31" w:rsidRPr="007D67C2">
              <w:rPr>
                <w:sz w:val="10"/>
                <w:szCs w:val="10"/>
              </w:rPr>
              <w:t xml:space="preserve"> are extended.</w:t>
            </w:r>
          </w:p>
          <w:p w14:paraId="5387807B" w14:textId="77777777" w:rsidR="00A05C31" w:rsidRPr="007D67C2" w:rsidRDefault="00FE371D" w:rsidP="00C74054">
            <w:pPr>
              <w:numPr>
                <w:ilvl w:val="0"/>
                <w:numId w:val="12"/>
              </w:numPr>
              <w:spacing w:after="0" w:line="240" w:lineRule="auto"/>
              <w:ind w:left="360"/>
              <w:rPr>
                <w:sz w:val="10"/>
                <w:szCs w:val="10"/>
              </w:rPr>
            </w:pPr>
            <w:r w:rsidRPr="007D67C2">
              <w:rPr>
                <w:sz w:val="10"/>
                <w:szCs w:val="10"/>
              </w:rPr>
              <w:t>Racial intolerance – leads to racism and racial attacks.</w:t>
            </w:r>
          </w:p>
          <w:p w14:paraId="1058BFD6" w14:textId="77777777" w:rsidR="00A05C31" w:rsidRPr="007D67C2" w:rsidRDefault="00A05C31" w:rsidP="00C74054">
            <w:pPr>
              <w:spacing w:after="0" w:line="240" w:lineRule="auto"/>
              <w:rPr>
                <w:sz w:val="10"/>
                <w:szCs w:val="10"/>
              </w:rPr>
            </w:pPr>
          </w:p>
          <w:p w14:paraId="37C41D5B" w14:textId="77777777" w:rsidR="00A05C31" w:rsidRPr="007D67C2" w:rsidRDefault="00FE371D" w:rsidP="007D67C2">
            <w:pPr>
              <w:spacing w:after="0" w:line="240" w:lineRule="auto"/>
              <w:rPr>
                <w:sz w:val="10"/>
                <w:szCs w:val="10"/>
              </w:rPr>
            </w:pPr>
            <w:r w:rsidRPr="007D67C2">
              <w:rPr>
                <w:b/>
                <w:sz w:val="10"/>
                <w:szCs w:val="10"/>
              </w:rPr>
              <w:t>Emigration</w:t>
            </w:r>
          </w:p>
          <w:p w14:paraId="79A6F0C4" w14:textId="77777777" w:rsidR="00A05C31" w:rsidRPr="007D67C2" w:rsidRDefault="00FE371D" w:rsidP="007D67C2">
            <w:pPr>
              <w:spacing w:after="0" w:line="240" w:lineRule="auto"/>
              <w:rPr>
                <w:sz w:val="10"/>
                <w:szCs w:val="10"/>
              </w:rPr>
            </w:pPr>
            <w:r w:rsidRPr="007D67C2">
              <w:rPr>
                <w:sz w:val="10"/>
                <w:szCs w:val="10"/>
              </w:rPr>
              <w:t>Since 1900 – mainly gone to USA, Canada, Australia, New Zealand and South Africa.</w:t>
            </w:r>
          </w:p>
          <w:p w14:paraId="146F7EB3" w14:textId="77777777" w:rsidR="00A05C31" w:rsidRPr="007D67C2" w:rsidRDefault="00A05C31" w:rsidP="007D67C2">
            <w:pPr>
              <w:spacing w:after="0" w:line="240" w:lineRule="auto"/>
              <w:rPr>
                <w:sz w:val="10"/>
                <w:szCs w:val="10"/>
              </w:rPr>
            </w:pPr>
          </w:p>
          <w:p w14:paraId="145C574C" w14:textId="77777777" w:rsidR="00A05C31" w:rsidRPr="007D67C2" w:rsidRDefault="00FE371D" w:rsidP="007D67C2">
            <w:pPr>
              <w:spacing w:after="0" w:line="240" w:lineRule="auto"/>
              <w:rPr>
                <w:sz w:val="10"/>
                <w:szCs w:val="10"/>
              </w:rPr>
            </w:pPr>
            <w:r w:rsidRPr="007D67C2">
              <w:rPr>
                <w:b/>
                <w:sz w:val="10"/>
                <w:szCs w:val="10"/>
              </w:rPr>
              <w:t>Economic reasons</w:t>
            </w:r>
            <w:r w:rsidR="00C74054">
              <w:rPr>
                <w:b/>
                <w:sz w:val="10"/>
                <w:szCs w:val="10"/>
              </w:rPr>
              <w:t xml:space="preserve"> for </w:t>
            </w:r>
            <w:r w:rsidR="009E2DE7">
              <w:rPr>
                <w:b/>
                <w:sz w:val="10"/>
                <w:szCs w:val="10"/>
              </w:rPr>
              <w:t>emigration</w:t>
            </w:r>
          </w:p>
          <w:p w14:paraId="358DAFEA" w14:textId="77777777" w:rsidR="00A05C31" w:rsidRPr="007D67C2" w:rsidRDefault="00FE371D" w:rsidP="00C74054">
            <w:pPr>
              <w:numPr>
                <w:ilvl w:val="0"/>
                <w:numId w:val="24"/>
              </w:numPr>
              <w:spacing w:after="0" w:line="240" w:lineRule="auto"/>
              <w:ind w:left="360"/>
              <w:rPr>
                <w:sz w:val="10"/>
                <w:szCs w:val="10"/>
              </w:rPr>
            </w:pPr>
            <w:r w:rsidRPr="007D67C2">
              <w:rPr>
                <w:sz w:val="10"/>
                <w:szCs w:val="10"/>
              </w:rPr>
              <w:t xml:space="preserve">Push – </w:t>
            </w:r>
            <w:r w:rsidR="00A05C31" w:rsidRPr="007D67C2">
              <w:rPr>
                <w:sz w:val="10"/>
                <w:szCs w:val="10"/>
              </w:rPr>
              <w:t xml:space="preserve">recessions/unemployment. </w:t>
            </w:r>
          </w:p>
          <w:p w14:paraId="17A26B6B" w14:textId="77777777" w:rsidR="00A05C31" w:rsidRPr="007D67C2" w:rsidRDefault="00FE371D" w:rsidP="00C74054">
            <w:pPr>
              <w:numPr>
                <w:ilvl w:val="0"/>
                <w:numId w:val="24"/>
              </w:numPr>
              <w:spacing w:after="0" w:line="240" w:lineRule="auto"/>
              <w:ind w:left="360"/>
              <w:rPr>
                <w:sz w:val="10"/>
                <w:szCs w:val="10"/>
              </w:rPr>
            </w:pPr>
            <w:r w:rsidRPr="007D67C2">
              <w:rPr>
                <w:sz w:val="10"/>
                <w:szCs w:val="10"/>
              </w:rPr>
              <w:t>Pull – higher wages/better emp</w:t>
            </w:r>
            <w:r w:rsidR="00A05C31" w:rsidRPr="007D67C2">
              <w:rPr>
                <w:sz w:val="10"/>
                <w:szCs w:val="10"/>
              </w:rPr>
              <w:t xml:space="preserve">loyment opportunities abroad.  </w:t>
            </w:r>
          </w:p>
          <w:p w14:paraId="4CFF9F51" w14:textId="77777777" w:rsidR="00FE371D" w:rsidRPr="007D67C2" w:rsidRDefault="00FE371D" w:rsidP="00C74054">
            <w:pPr>
              <w:numPr>
                <w:ilvl w:val="0"/>
                <w:numId w:val="24"/>
              </w:numPr>
              <w:spacing w:after="0" w:line="240" w:lineRule="auto"/>
              <w:ind w:left="360"/>
              <w:rPr>
                <w:sz w:val="10"/>
                <w:szCs w:val="10"/>
              </w:rPr>
            </w:pPr>
            <w:r w:rsidRPr="007D67C2">
              <w:rPr>
                <w:sz w:val="10"/>
                <w:szCs w:val="10"/>
              </w:rPr>
              <w:t>Assisted passage schemes – costs of migration paid by government.</w:t>
            </w:r>
          </w:p>
          <w:p w14:paraId="058FD027" w14:textId="77777777" w:rsidR="00A05C31" w:rsidRPr="007D67C2" w:rsidRDefault="00A05C31" w:rsidP="00C74054">
            <w:pPr>
              <w:spacing w:after="0" w:line="240" w:lineRule="auto"/>
              <w:rPr>
                <w:b/>
                <w:sz w:val="10"/>
                <w:szCs w:val="10"/>
              </w:rPr>
            </w:pPr>
          </w:p>
          <w:p w14:paraId="793126F4" w14:textId="77777777" w:rsidR="00A05C31" w:rsidRPr="007D67C2" w:rsidRDefault="00FE371D" w:rsidP="007D67C2">
            <w:pPr>
              <w:spacing w:after="0" w:line="240" w:lineRule="auto"/>
              <w:rPr>
                <w:sz w:val="10"/>
                <w:szCs w:val="10"/>
              </w:rPr>
            </w:pPr>
            <w:r w:rsidRPr="007D67C2">
              <w:rPr>
                <w:b/>
                <w:sz w:val="10"/>
                <w:szCs w:val="10"/>
              </w:rPr>
              <w:t>Recent and future migration patterns</w:t>
            </w:r>
          </w:p>
          <w:p w14:paraId="6DB06715" w14:textId="77777777" w:rsidR="00A05C31" w:rsidRDefault="00FE371D" w:rsidP="007D67C2">
            <w:pPr>
              <w:spacing w:after="0" w:line="240" w:lineRule="auto"/>
              <w:rPr>
                <w:sz w:val="10"/>
                <w:szCs w:val="10"/>
              </w:rPr>
            </w:pPr>
            <w:r w:rsidRPr="007D67C2">
              <w:rPr>
                <w:sz w:val="10"/>
                <w:szCs w:val="10"/>
              </w:rPr>
              <w:t>1994-2004 – both immigration and emigration on the increase.  By 2004 net mig</w:t>
            </w:r>
            <w:r w:rsidR="00C74054">
              <w:rPr>
                <w:sz w:val="10"/>
                <w:szCs w:val="10"/>
              </w:rPr>
              <w:t>ration increased into the UK.</w:t>
            </w:r>
          </w:p>
          <w:p w14:paraId="236F87FE" w14:textId="77777777" w:rsidR="00C74054" w:rsidRPr="007D67C2" w:rsidRDefault="00C74054" w:rsidP="007D67C2">
            <w:pPr>
              <w:spacing w:after="0" w:line="240" w:lineRule="auto"/>
              <w:rPr>
                <w:sz w:val="10"/>
                <w:szCs w:val="10"/>
              </w:rPr>
            </w:pPr>
          </w:p>
          <w:p w14:paraId="08C0DC64" w14:textId="77777777" w:rsidR="00A05C31" w:rsidRPr="007D67C2" w:rsidRDefault="00FE371D" w:rsidP="007D67C2">
            <w:pPr>
              <w:spacing w:after="0" w:line="240" w:lineRule="auto"/>
              <w:rPr>
                <w:b/>
                <w:sz w:val="10"/>
                <w:szCs w:val="10"/>
              </w:rPr>
            </w:pPr>
            <w:r w:rsidRPr="007D67C2">
              <w:rPr>
                <w:b/>
                <w:sz w:val="10"/>
                <w:szCs w:val="10"/>
              </w:rPr>
              <w:t>Reasons</w:t>
            </w:r>
            <w:r w:rsidR="00C74054">
              <w:rPr>
                <w:b/>
                <w:sz w:val="10"/>
                <w:szCs w:val="10"/>
              </w:rPr>
              <w:t xml:space="preserve"> for the increase in net migration</w:t>
            </w:r>
          </w:p>
          <w:p w14:paraId="69D395E2" w14:textId="77777777" w:rsidR="00A05C31" w:rsidRPr="007D67C2" w:rsidRDefault="00FE371D" w:rsidP="007D67C2">
            <w:pPr>
              <w:spacing w:after="0" w:line="240" w:lineRule="auto"/>
              <w:rPr>
                <w:sz w:val="10"/>
                <w:szCs w:val="10"/>
              </w:rPr>
            </w:pPr>
            <w:r w:rsidRPr="007D67C2">
              <w:rPr>
                <w:sz w:val="10"/>
                <w:szCs w:val="10"/>
              </w:rPr>
              <w:t>Expansion of the European Union in 2004 (10 new member states, e.g. Poland) - those citizens given right to study and work in</w:t>
            </w:r>
            <w:r w:rsidR="00C74054">
              <w:rPr>
                <w:sz w:val="10"/>
                <w:szCs w:val="10"/>
              </w:rPr>
              <w:t xml:space="preserve"> the</w:t>
            </w:r>
            <w:r w:rsidRPr="007D67C2">
              <w:rPr>
                <w:sz w:val="10"/>
                <w:szCs w:val="10"/>
              </w:rPr>
              <w:t xml:space="preserve"> UK.</w:t>
            </w:r>
            <w:r w:rsidR="00A05C31" w:rsidRPr="007D67C2">
              <w:rPr>
                <w:sz w:val="10"/>
                <w:szCs w:val="10"/>
              </w:rPr>
              <w:t xml:space="preserve">  </w:t>
            </w:r>
          </w:p>
          <w:p w14:paraId="7529E9B9" w14:textId="77777777" w:rsidR="00A05C31" w:rsidRPr="007D67C2" w:rsidRDefault="00A05C31" w:rsidP="007D67C2">
            <w:pPr>
              <w:spacing w:after="0" w:line="240" w:lineRule="auto"/>
              <w:rPr>
                <w:sz w:val="10"/>
                <w:szCs w:val="10"/>
              </w:rPr>
            </w:pPr>
          </w:p>
          <w:p w14:paraId="63F84A40" w14:textId="77777777" w:rsidR="00A05C31" w:rsidRPr="00C74054" w:rsidRDefault="00C74054" w:rsidP="007D67C2">
            <w:pPr>
              <w:spacing w:after="0" w:line="240" w:lineRule="auto"/>
              <w:rPr>
                <w:b/>
                <w:sz w:val="10"/>
                <w:szCs w:val="10"/>
              </w:rPr>
            </w:pPr>
            <w:r>
              <w:rPr>
                <w:b/>
                <w:sz w:val="10"/>
                <w:szCs w:val="10"/>
              </w:rPr>
              <w:t>Migration and t</w:t>
            </w:r>
            <w:r w:rsidR="00FE371D" w:rsidRPr="007D67C2">
              <w:rPr>
                <w:b/>
                <w:sz w:val="10"/>
                <w:szCs w:val="10"/>
              </w:rPr>
              <w:t>he dependency ratio</w:t>
            </w:r>
            <w:r>
              <w:rPr>
                <w:b/>
                <w:sz w:val="10"/>
                <w:szCs w:val="10"/>
              </w:rPr>
              <w:t xml:space="preserve"> </w:t>
            </w:r>
            <w:r w:rsidRPr="00C74054">
              <w:rPr>
                <w:sz w:val="10"/>
                <w:szCs w:val="10"/>
              </w:rPr>
              <w:t xml:space="preserve">- </w:t>
            </w:r>
            <w:r>
              <w:rPr>
                <w:b/>
                <w:sz w:val="10"/>
                <w:szCs w:val="10"/>
              </w:rPr>
              <w:t>c</w:t>
            </w:r>
            <w:r w:rsidR="00FE371D" w:rsidRPr="007D67C2">
              <w:rPr>
                <w:sz w:val="10"/>
                <w:szCs w:val="10"/>
              </w:rPr>
              <w:t>reating a complex picture</w:t>
            </w:r>
            <w:r>
              <w:rPr>
                <w:sz w:val="10"/>
                <w:szCs w:val="10"/>
              </w:rPr>
              <w:t>:</w:t>
            </w:r>
          </w:p>
          <w:p w14:paraId="474576C1" w14:textId="77777777" w:rsidR="00A05C31" w:rsidRPr="007D67C2" w:rsidRDefault="00A05C31" w:rsidP="007D67C2">
            <w:pPr>
              <w:spacing w:after="0" w:line="240" w:lineRule="auto"/>
              <w:rPr>
                <w:sz w:val="10"/>
                <w:szCs w:val="10"/>
              </w:rPr>
            </w:pPr>
          </w:p>
          <w:p w14:paraId="4EE9AD78" w14:textId="77777777" w:rsidR="00A05C31" w:rsidRPr="00C74054" w:rsidRDefault="00FE371D" w:rsidP="00C74054">
            <w:pPr>
              <w:numPr>
                <w:ilvl w:val="0"/>
                <w:numId w:val="25"/>
              </w:numPr>
              <w:spacing w:after="0" w:line="240" w:lineRule="auto"/>
              <w:ind w:left="360"/>
              <w:rPr>
                <w:sz w:val="10"/>
                <w:szCs w:val="10"/>
              </w:rPr>
            </w:pPr>
            <w:r w:rsidRPr="007D67C2">
              <w:rPr>
                <w:sz w:val="10"/>
                <w:szCs w:val="10"/>
              </w:rPr>
              <w:t xml:space="preserve">Most migrants are of working age which reduces </w:t>
            </w:r>
            <w:r w:rsidR="00A05C31" w:rsidRPr="007D67C2">
              <w:rPr>
                <w:sz w:val="10"/>
                <w:szCs w:val="10"/>
              </w:rPr>
              <w:t>the dependency ratio.</w:t>
            </w:r>
          </w:p>
          <w:p w14:paraId="75B0A8E3" w14:textId="77777777" w:rsidR="00A05C31" w:rsidRPr="007D67C2" w:rsidRDefault="00FE371D" w:rsidP="00C74054">
            <w:pPr>
              <w:numPr>
                <w:ilvl w:val="0"/>
                <w:numId w:val="25"/>
              </w:numPr>
              <w:spacing w:after="0" w:line="240" w:lineRule="auto"/>
              <w:ind w:left="360"/>
              <w:rPr>
                <w:sz w:val="10"/>
                <w:szCs w:val="10"/>
              </w:rPr>
            </w:pPr>
            <w:r w:rsidRPr="007D67C2">
              <w:rPr>
                <w:sz w:val="10"/>
                <w:szCs w:val="10"/>
              </w:rPr>
              <w:t xml:space="preserve">Higher fertility rates of immigrant women adds to the dependency ratio in the short term by adding more children to the population.  However, in the medium term the dependency ratio will decline as these children </w:t>
            </w:r>
            <w:r w:rsidR="00C74054">
              <w:rPr>
                <w:sz w:val="10"/>
                <w:szCs w:val="10"/>
              </w:rPr>
              <w:t xml:space="preserve">will </w:t>
            </w:r>
            <w:r w:rsidRPr="007D67C2">
              <w:rPr>
                <w:sz w:val="10"/>
                <w:szCs w:val="10"/>
              </w:rPr>
              <w:t xml:space="preserve">reach working age.  </w:t>
            </w:r>
          </w:p>
          <w:p w14:paraId="154BF392" w14:textId="77777777" w:rsidR="00A05C31" w:rsidRPr="007D67C2" w:rsidRDefault="00A05C31" w:rsidP="007D67C2">
            <w:pPr>
              <w:spacing w:after="0" w:line="240" w:lineRule="auto"/>
              <w:rPr>
                <w:sz w:val="10"/>
                <w:szCs w:val="10"/>
              </w:rPr>
            </w:pPr>
          </w:p>
          <w:p w14:paraId="1DCBD91F" w14:textId="77777777" w:rsidR="00A05C31" w:rsidRPr="007D67C2" w:rsidRDefault="00FE371D" w:rsidP="007D67C2">
            <w:pPr>
              <w:spacing w:after="0" w:line="240" w:lineRule="auto"/>
              <w:rPr>
                <w:sz w:val="10"/>
                <w:szCs w:val="10"/>
              </w:rPr>
            </w:pPr>
            <w:r w:rsidRPr="007D67C2">
              <w:rPr>
                <w:b/>
                <w:sz w:val="10"/>
                <w:szCs w:val="10"/>
              </w:rPr>
              <w:t>Internal migration</w:t>
            </w:r>
            <w:r w:rsidR="009E2DE7">
              <w:rPr>
                <w:sz w:val="10"/>
                <w:szCs w:val="10"/>
              </w:rPr>
              <w:t xml:space="preserve"> (</w:t>
            </w:r>
            <w:r w:rsidRPr="007D67C2">
              <w:rPr>
                <w:sz w:val="10"/>
                <w:szCs w:val="10"/>
              </w:rPr>
              <w:t>movement of populations within a country</w:t>
            </w:r>
            <w:r w:rsidR="009E2DE7">
              <w:rPr>
                <w:sz w:val="10"/>
                <w:szCs w:val="10"/>
              </w:rPr>
              <w:t>)</w:t>
            </w:r>
            <w:r w:rsidRPr="007D67C2">
              <w:rPr>
                <w:sz w:val="10"/>
                <w:szCs w:val="10"/>
              </w:rPr>
              <w:t>.</w:t>
            </w:r>
          </w:p>
          <w:p w14:paraId="30552CC4" w14:textId="77777777" w:rsidR="00A05C31" w:rsidRPr="007D67C2" w:rsidRDefault="00A05C31" w:rsidP="007D67C2">
            <w:pPr>
              <w:spacing w:after="0" w:line="240" w:lineRule="auto"/>
              <w:rPr>
                <w:sz w:val="10"/>
                <w:szCs w:val="10"/>
              </w:rPr>
            </w:pPr>
          </w:p>
          <w:p w14:paraId="4EA31F03" w14:textId="77777777" w:rsidR="00FE371D" w:rsidRPr="007D67C2" w:rsidRDefault="00FE371D" w:rsidP="007D67C2">
            <w:pPr>
              <w:spacing w:after="0" w:line="240" w:lineRule="auto"/>
              <w:rPr>
                <w:sz w:val="10"/>
                <w:szCs w:val="10"/>
              </w:rPr>
            </w:pPr>
            <w:r w:rsidRPr="007D67C2">
              <w:rPr>
                <w:sz w:val="10"/>
                <w:szCs w:val="10"/>
              </w:rPr>
              <w:t>19</w:t>
            </w:r>
            <w:r w:rsidRPr="007D67C2">
              <w:rPr>
                <w:sz w:val="10"/>
                <w:szCs w:val="10"/>
                <w:vertAlign w:val="superscript"/>
              </w:rPr>
              <w:t>th</w:t>
            </w:r>
            <w:r w:rsidRPr="007D67C2">
              <w:rPr>
                <w:sz w:val="10"/>
                <w:szCs w:val="10"/>
              </w:rPr>
              <w:t xml:space="preserve"> Century – industrial revolution led to movement from the largely agricultural south to the industrialised north of England,  which also led to a shift from rural to urban living (towns and cites).</w:t>
            </w:r>
            <w:r w:rsidRPr="007D67C2">
              <w:rPr>
                <w:sz w:val="10"/>
                <w:szCs w:val="10"/>
              </w:rPr>
              <w:br/>
            </w:r>
            <w:r w:rsidRPr="007D67C2">
              <w:rPr>
                <w:sz w:val="10"/>
                <w:szCs w:val="10"/>
              </w:rPr>
              <w:br/>
              <w:t>20</w:t>
            </w:r>
            <w:r w:rsidRPr="007D67C2">
              <w:rPr>
                <w:sz w:val="10"/>
                <w:szCs w:val="10"/>
                <w:vertAlign w:val="superscript"/>
              </w:rPr>
              <w:t>th</w:t>
            </w:r>
            <w:r w:rsidRPr="007D67C2">
              <w:rPr>
                <w:sz w:val="10"/>
                <w:szCs w:val="10"/>
              </w:rPr>
              <w:t xml:space="preserve"> century – decline of industries in the north led to movement to the more affluent midlands and south (jobs offered in motor cars, finance and service industries).  This in turn led to suburbanisation – growth of large residential areas surrounding major cites.  Although recent years have seen people moving back into inner city areas (warehouse conversions etc).</w:t>
            </w:r>
            <w:r w:rsidRPr="007D67C2">
              <w:rPr>
                <w:sz w:val="10"/>
                <w:szCs w:val="10"/>
              </w:rPr>
              <w:br/>
            </w:r>
          </w:p>
          <w:p w14:paraId="62E99EB0" w14:textId="77777777" w:rsidR="000C6385" w:rsidRPr="007D67C2" w:rsidRDefault="000C6385" w:rsidP="007D67C2">
            <w:pPr>
              <w:spacing w:after="0" w:line="240" w:lineRule="auto"/>
              <w:rPr>
                <w:sz w:val="10"/>
                <w:szCs w:val="10"/>
              </w:rPr>
            </w:pPr>
          </w:p>
        </w:tc>
      </w:tr>
      <w:tr w:rsidR="000C6385" w:rsidRPr="007D67C2" w14:paraId="6DBE78E8" w14:textId="77777777" w:rsidTr="009E2DE7">
        <w:tc>
          <w:tcPr>
            <w:tcW w:w="8188" w:type="dxa"/>
          </w:tcPr>
          <w:p w14:paraId="533AC133" w14:textId="77777777" w:rsidR="000C6385" w:rsidRPr="00BB7E98" w:rsidRDefault="000C6385" w:rsidP="009E2DE7">
            <w:pPr>
              <w:spacing w:after="0" w:line="240" w:lineRule="auto"/>
              <w:jc w:val="center"/>
              <w:rPr>
                <w:sz w:val="16"/>
                <w:szCs w:val="16"/>
              </w:rPr>
            </w:pPr>
            <w:r w:rsidRPr="00BB7E98">
              <w:rPr>
                <w:b/>
                <w:sz w:val="16"/>
                <w:szCs w:val="16"/>
              </w:rPr>
              <w:t>Births</w:t>
            </w:r>
          </w:p>
        </w:tc>
        <w:tc>
          <w:tcPr>
            <w:tcW w:w="4253" w:type="dxa"/>
            <w:vMerge/>
          </w:tcPr>
          <w:p w14:paraId="1012B332" w14:textId="77777777" w:rsidR="000C6385" w:rsidRPr="007D67C2" w:rsidRDefault="000C6385" w:rsidP="007D67C2">
            <w:pPr>
              <w:spacing w:after="0" w:line="240" w:lineRule="auto"/>
              <w:rPr>
                <w:sz w:val="10"/>
                <w:szCs w:val="10"/>
              </w:rPr>
            </w:pPr>
          </w:p>
        </w:tc>
        <w:tc>
          <w:tcPr>
            <w:tcW w:w="3173" w:type="dxa"/>
            <w:vMerge/>
          </w:tcPr>
          <w:p w14:paraId="38714DB2" w14:textId="77777777" w:rsidR="000C6385" w:rsidRPr="007D67C2" w:rsidRDefault="000C6385" w:rsidP="007D67C2">
            <w:pPr>
              <w:spacing w:after="0" w:line="240" w:lineRule="auto"/>
              <w:rPr>
                <w:sz w:val="10"/>
                <w:szCs w:val="10"/>
              </w:rPr>
            </w:pPr>
          </w:p>
        </w:tc>
      </w:tr>
      <w:tr w:rsidR="000C6385" w:rsidRPr="007D67C2" w14:paraId="74E897F2" w14:textId="77777777" w:rsidTr="009E2DE7">
        <w:tc>
          <w:tcPr>
            <w:tcW w:w="8188" w:type="dxa"/>
          </w:tcPr>
          <w:p w14:paraId="3F3154EB" w14:textId="77777777" w:rsidR="000C6385" w:rsidRPr="007D67C2" w:rsidRDefault="007D67C2" w:rsidP="007D67C2">
            <w:pPr>
              <w:spacing w:after="0" w:line="240" w:lineRule="auto"/>
              <w:rPr>
                <w:sz w:val="10"/>
                <w:szCs w:val="10"/>
              </w:rPr>
            </w:pPr>
            <w:r>
              <w:rPr>
                <w:sz w:val="10"/>
                <w:szCs w:val="10"/>
              </w:rPr>
              <w:t xml:space="preserve">Definition of </w:t>
            </w:r>
            <w:r w:rsidR="000C6385" w:rsidRPr="007D67C2">
              <w:rPr>
                <w:sz w:val="10"/>
                <w:szCs w:val="10"/>
              </w:rPr>
              <w:t>birth rate – number of live births per 1000 of the population.</w:t>
            </w:r>
            <w:r w:rsidR="000C6385" w:rsidRPr="007D67C2">
              <w:rPr>
                <w:sz w:val="10"/>
                <w:szCs w:val="10"/>
              </w:rPr>
              <w:br/>
            </w:r>
            <w:r w:rsidR="000C6385" w:rsidRPr="007D67C2">
              <w:rPr>
                <w:sz w:val="10"/>
                <w:szCs w:val="10"/>
              </w:rPr>
              <w:br/>
            </w:r>
            <w:r w:rsidR="000C6385" w:rsidRPr="007D67C2">
              <w:rPr>
                <w:b/>
                <w:sz w:val="10"/>
                <w:szCs w:val="10"/>
              </w:rPr>
              <w:t>Declining birth rates</w:t>
            </w:r>
            <w:r>
              <w:rPr>
                <w:b/>
                <w:sz w:val="10"/>
                <w:szCs w:val="10"/>
              </w:rPr>
              <w:t xml:space="preserve"> -</w:t>
            </w:r>
            <w:r w:rsidR="000C6385" w:rsidRPr="007D67C2">
              <w:rPr>
                <w:b/>
                <w:sz w:val="10"/>
                <w:szCs w:val="10"/>
              </w:rPr>
              <w:t xml:space="preserve"> </w:t>
            </w:r>
            <w:r>
              <w:rPr>
                <w:b/>
                <w:sz w:val="10"/>
                <w:szCs w:val="10"/>
              </w:rPr>
              <w:t xml:space="preserve"> </w:t>
            </w:r>
            <w:r>
              <w:rPr>
                <w:sz w:val="10"/>
                <w:szCs w:val="10"/>
              </w:rPr>
              <w:t xml:space="preserve">1900 – 28.7, </w:t>
            </w:r>
            <w:r w:rsidRPr="007D67C2">
              <w:rPr>
                <w:sz w:val="10"/>
                <w:szCs w:val="10"/>
              </w:rPr>
              <w:t>2007 – 10.7</w:t>
            </w:r>
            <w:r>
              <w:rPr>
                <w:sz w:val="10"/>
                <w:szCs w:val="10"/>
              </w:rPr>
              <w:t xml:space="preserve">. </w:t>
            </w:r>
            <w:r w:rsidR="000C6385" w:rsidRPr="007D67C2">
              <w:rPr>
                <w:sz w:val="10"/>
                <w:szCs w:val="10"/>
              </w:rPr>
              <w:t xml:space="preserve">Exceptions - baby booms. First two world wars (postponements of families during the wars). 1960s </w:t>
            </w:r>
            <w:r>
              <w:rPr>
                <w:sz w:val="10"/>
                <w:szCs w:val="10"/>
              </w:rPr>
              <w:t>sexual freedom.</w:t>
            </w:r>
          </w:p>
          <w:p w14:paraId="62937FEE" w14:textId="77777777" w:rsidR="000C6385" w:rsidRPr="007D67C2" w:rsidRDefault="000C6385" w:rsidP="007D67C2">
            <w:pPr>
              <w:spacing w:after="0" w:line="240" w:lineRule="auto"/>
              <w:rPr>
                <w:sz w:val="10"/>
                <w:szCs w:val="10"/>
              </w:rPr>
            </w:pPr>
          </w:p>
          <w:p w14:paraId="4F9FAF04" w14:textId="77777777" w:rsidR="009E2DE7" w:rsidRDefault="000C6385" w:rsidP="007D67C2">
            <w:pPr>
              <w:spacing w:after="0" w:line="240" w:lineRule="auto"/>
              <w:rPr>
                <w:sz w:val="10"/>
                <w:szCs w:val="10"/>
              </w:rPr>
            </w:pPr>
            <w:r w:rsidRPr="007D67C2">
              <w:rPr>
                <w:b/>
                <w:sz w:val="10"/>
                <w:szCs w:val="10"/>
              </w:rPr>
              <w:t>What determines the birth rate?</w:t>
            </w:r>
            <w:r w:rsidRPr="007D67C2">
              <w:rPr>
                <w:sz w:val="10"/>
                <w:szCs w:val="10"/>
              </w:rPr>
              <w:br/>
              <w:t>1. The proportion of women who are of childbearing age (15-44)</w:t>
            </w:r>
            <w:r w:rsidR="00585C2E">
              <w:rPr>
                <w:sz w:val="10"/>
                <w:szCs w:val="10"/>
              </w:rPr>
              <w:t>.</w:t>
            </w:r>
            <w:r w:rsidR="00585C2E">
              <w:rPr>
                <w:sz w:val="10"/>
                <w:szCs w:val="10"/>
              </w:rPr>
              <w:br/>
              <w:t>2. How fertile women</w:t>
            </w:r>
            <w:r w:rsidRPr="007D67C2">
              <w:rPr>
                <w:sz w:val="10"/>
                <w:szCs w:val="10"/>
              </w:rPr>
              <w:t xml:space="preserve"> are/number of children had</w:t>
            </w:r>
            <w:r w:rsidR="00585C2E">
              <w:rPr>
                <w:sz w:val="10"/>
                <w:szCs w:val="10"/>
              </w:rPr>
              <w:t>.</w:t>
            </w:r>
            <w:r w:rsidR="009E2DE7">
              <w:rPr>
                <w:sz w:val="10"/>
                <w:szCs w:val="10"/>
              </w:rPr>
              <w:br/>
            </w:r>
          </w:p>
          <w:p w14:paraId="3C0A1953" w14:textId="77777777" w:rsidR="000C6385" w:rsidRPr="007D67C2" w:rsidRDefault="000C6385" w:rsidP="007D67C2">
            <w:pPr>
              <w:spacing w:after="0" w:line="240" w:lineRule="auto"/>
              <w:rPr>
                <w:sz w:val="10"/>
                <w:szCs w:val="10"/>
              </w:rPr>
            </w:pPr>
            <w:r w:rsidRPr="007D67C2">
              <w:rPr>
                <w:sz w:val="10"/>
                <w:szCs w:val="10"/>
              </w:rPr>
              <w:t>Total fertility rate (TFR) = the average number of children women h</w:t>
            </w:r>
            <w:r w:rsidR="00585C2E">
              <w:rPr>
                <w:sz w:val="10"/>
                <w:szCs w:val="10"/>
              </w:rPr>
              <w:t xml:space="preserve">ave during their fertile years. 1964 – 2.95, </w:t>
            </w:r>
            <w:r w:rsidRPr="007D67C2">
              <w:rPr>
                <w:sz w:val="10"/>
                <w:szCs w:val="10"/>
              </w:rPr>
              <w:t>2006 – 1.84</w:t>
            </w:r>
            <w:r w:rsidR="00585C2E">
              <w:rPr>
                <w:sz w:val="10"/>
                <w:szCs w:val="10"/>
              </w:rPr>
              <w:t>.</w:t>
            </w:r>
          </w:p>
          <w:p w14:paraId="6A7A5C11" w14:textId="77777777" w:rsidR="000C6385" w:rsidRPr="007D67C2" w:rsidRDefault="000C6385" w:rsidP="007D67C2">
            <w:pPr>
              <w:spacing w:after="0" w:line="240" w:lineRule="auto"/>
              <w:rPr>
                <w:sz w:val="10"/>
                <w:szCs w:val="10"/>
              </w:rPr>
            </w:pPr>
          </w:p>
          <w:p w14:paraId="732AECFC" w14:textId="77777777" w:rsidR="000C6385" w:rsidRPr="007D67C2" w:rsidRDefault="000C6385" w:rsidP="00585C2E">
            <w:pPr>
              <w:spacing w:after="0" w:line="240" w:lineRule="auto"/>
              <w:rPr>
                <w:sz w:val="10"/>
                <w:szCs w:val="10"/>
              </w:rPr>
            </w:pPr>
            <w:r w:rsidRPr="007D67C2">
              <w:rPr>
                <w:b/>
                <w:sz w:val="10"/>
                <w:szCs w:val="10"/>
              </w:rPr>
              <w:t>Why has the TFR fallen?</w:t>
            </w:r>
          </w:p>
          <w:p w14:paraId="50D28691" w14:textId="77777777" w:rsidR="000C6385" w:rsidRPr="007D67C2" w:rsidRDefault="000C6385" w:rsidP="007D67C2">
            <w:pPr>
              <w:numPr>
                <w:ilvl w:val="0"/>
                <w:numId w:val="6"/>
              </w:numPr>
              <w:spacing w:after="0" w:line="240" w:lineRule="auto"/>
              <w:rPr>
                <w:sz w:val="10"/>
                <w:szCs w:val="10"/>
              </w:rPr>
            </w:pPr>
            <w:r w:rsidRPr="007D67C2">
              <w:rPr>
                <w:sz w:val="10"/>
                <w:szCs w:val="10"/>
              </w:rPr>
              <w:t>Widespread availability of contraception.</w:t>
            </w:r>
          </w:p>
          <w:p w14:paraId="37814ECE" w14:textId="77777777" w:rsidR="000C6385" w:rsidRPr="007D67C2" w:rsidRDefault="00585C2E" w:rsidP="007D67C2">
            <w:pPr>
              <w:numPr>
                <w:ilvl w:val="0"/>
                <w:numId w:val="6"/>
              </w:numPr>
              <w:spacing w:after="0" w:line="240" w:lineRule="auto"/>
              <w:rPr>
                <w:sz w:val="10"/>
                <w:szCs w:val="10"/>
              </w:rPr>
            </w:pPr>
            <w:r>
              <w:rPr>
                <w:sz w:val="10"/>
                <w:szCs w:val="10"/>
              </w:rPr>
              <w:t>Some women are choosing to remain childless or postponing having children (</w:t>
            </w:r>
            <w:r w:rsidR="000C6385" w:rsidRPr="007D67C2">
              <w:rPr>
                <w:sz w:val="10"/>
                <w:szCs w:val="10"/>
              </w:rPr>
              <w:t xml:space="preserve"> average age for giving birth is now 29.6</w:t>
            </w:r>
            <w:r>
              <w:rPr>
                <w:sz w:val="10"/>
                <w:szCs w:val="10"/>
              </w:rPr>
              <w:t>)</w:t>
            </w:r>
            <w:r w:rsidR="000C6385" w:rsidRPr="007D67C2">
              <w:rPr>
                <w:sz w:val="10"/>
                <w:szCs w:val="10"/>
              </w:rPr>
              <w:t>.</w:t>
            </w:r>
          </w:p>
          <w:p w14:paraId="76B8FE6A" w14:textId="77777777" w:rsidR="000C6385" w:rsidRPr="007D67C2" w:rsidRDefault="000C6385" w:rsidP="007D67C2">
            <w:pPr>
              <w:spacing w:after="0" w:line="240" w:lineRule="auto"/>
              <w:rPr>
                <w:sz w:val="10"/>
                <w:szCs w:val="10"/>
              </w:rPr>
            </w:pPr>
          </w:p>
          <w:p w14:paraId="32051096" w14:textId="77777777" w:rsidR="000C6385" w:rsidRPr="007D67C2" w:rsidRDefault="000C6385" w:rsidP="007D67C2">
            <w:pPr>
              <w:spacing w:after="0" w:line="240" w:lineRule="auto"/>
              <w:rPr>
                <w:sz w:val="10"/>
                <w:szCs w:val="10"/>
              </w:rPr>
            </w:pPr>
            <w:r w:rsidRPr="007D67C2">
              <w:rPr>
                <w:b/>
                <w:sz w:val="10"/>
                <w:szCs w:val="10"/>
              </w:rPr>
              <w:t>Reasons why women are having children later</w:t>
            </w:r>
          </w:p>
          <w:p w14:paraId="075A0983" w14:textId="77777777" w:rsidR="000C6385" w:rsidRPr="007D67C2" w:rsidRDefault="00585C2E" w:rsidP="00585C2E">
            <w:pPr>
              <w:numPr>
                <w:ilvl w:val="0"/>
                <w:numId w:val="5"/>
              </w:numPr>
              <w:spacing w:after="0" w:line="240" w:lineRule="auto"/>
              <w:ind w:left="360"/>
              <w:rPr>
                <w:sz w:val="10"/>
                <w:szCs w:val="10"/>
              </w:rPr>
            </w:pPr>
            <w:r>
              <w:rPr>
                <w:sz w:val="10"/>
                <w:szCs w:val="10"/>
              </w:rPr>
              <w:t>Trend towards s</w:t>
            </w:r>
            <w:r w:rsidR="000C6385" w:rsidRPr="007D67C2">
              <w:rPr>
                <w:sz w:val="10"/>
                <w:szCs w:val="10"/>
              </w:rPr>
              <w:t>maller family sizes</w:t>
            </w:r>
            <w:r>
              <w:rPr>
                <w:sz w:val="10"/>
                <w:szCs w:val="10"/>
              </w:rPr>
              <w:t>.</w:t>
            </w:r>
          </w:p>
          <w:p w14:paraId="242B90DA" w14:textId="77777777" w:rsidR="000C6385" w:rsidRPr="007D67C2" w:rsidRDefault="000C6385" w:rsidP="00585C2E">
            <w:pPr>
              <w:numPr>
                <w:ilvl w:val="0"/>
                <w:numId w:val="5"/>
              </w:numPr>
              <w:spacing w:after="0" w:line="240" w:lineRule="auto"/>
              <w:ind w:left="360"/>
              <w:rPr>
                <w:sz w:val="10"/>
                <w:szCs w:val="10"/>
              </w:rPr>
            </w:pPr>
            <w:r w:rsidRPr="007D67C2">
              <w:rPr>
                <w:sz w:val="10"/>
                <w:szCs w:val="10"/>
              </w:rPr>
              <w:t>Changing position of women – establishing careers before children.</w:t>
            </w:r>
          </w:p>
          <w:p w14:paraId="3660BFC1" w14:textId="77777777" w:rsidR="000C6385" w:rsidRPr="007D67C2" w:rsidRDefault="000C6385" w:rsidP="00585C2E">
            <w:pPr>
              <w:spacing w:after="0" w:line="240" w:lineRule="auto"/>
              <w:rPr>
                <w:sz w:val="10"/>
                <w:szCs w:val="10"/>
              </w:rPr>
            </w:pPr>
          </w:p>
          <w:p w14:paraId="38A930AC" w14:textId="77777777" w:rsidR="000C6385" w:rsidRPr="007D67C2" w:rsidRDefault="00585C2E" w:rsidP="007D67C2">
            <w:pPr>
              <w:spacing w:after="0" w:line="240" w:lineRule="auto"/>
              <w:rPr>
                <w:sz w:val="10"/>
                <w:szCs w:val="10"/>
              </w:rPr>
            </w:pPr>
            <w:r>
              <w:rPr>
                <w:b/>
                <w:sz w:val="10"/>
                <w:szCs w:val="10"/>
              </w:rPr>
              <w:t xml:space="preserve">Reasons why </w:t>
            </w:r>
            <w:r w:rsidR="000C6385" w:rsidRPr="007D67C2">
              <w:rPr>
                <w:b/>
                <w:sz w:val="10"/>
                <w:szCs w:val="10"/>
              </w:rPr>
              <w:t xml:space="preserve"> more children born outside of marriage</w:t>
            </w:r>
          </w:p>
          <w:p w14:paraId="4DBCFCFE" w14:textId="77777777" w:rsidR="000C6385" w:rsidRPr="007D67C2" w:rsidRDefault="000C6385" w:rsidP="007D67C2">
            <w:pPr>
              <w:numPr>
                <w:ilvl w:val="0"/>
                <w:numId w:val="4"/>
              </w:numPr>
              <w:spacing w:after="0" w:line="240" w:lineRule="auto"/>
              <w:rPr>
                <w:sz w:val="10"/>
                <w:szCs w:val="10"/>
              </w:rPr>
            </w:pPr>
            <w:r w:rsidRPr="007D67C2">
              <w:rPr>
                <w:sz w:val="10"/>
                <w:szCs w:val="10"/>
              </w:rPr>
              <w:t>Increase in the number of people cohabiting.</w:t>
            </w:r>
          </w:p>
          <w:p w14:paraId="66427330" w14:textId="77777777" w:rsidR="000C6385" w:rsidRPr="007D67C2" w:rsidRDefault="000C6385" w:rsidP="007D67C2">
            <w:pPr>
              <w:numPr>
                <w:ilvl w:val="0"/>
                <w:numId w:val="4"/>
              </w:numPr>
              <w:spacing w:after="0" w:line="240" w:lineRule="auto"/>
              <w:rPr>
                <w:sz w:val="10"/>
                <w:szCs w:val="10"/>
              </w:rPr>
            </w:pPr>
            <w:r w:rsidRPr="007D67C2">
              <w:rPr>
                <w:sz w:val="10"/>
                <w:szCs w:val="10"/>
              </w:rPr>
              <w:t xml:space="preserve">Less stigma. </w:t>
            </w:r>
          </w:p>
          <w:p w14:paraId="1E49ED41" w14:textId="77777777" w:rsidR="000C6385" w:rsidRPr="007D67C2" w:rsidRDefault="000C6385" w:rsidP="007D67C2">
            <w:pPr>
              <w:numPr>
                <w:ilvl w:val="0"/>
                <w:numId w:val="4"/>
              </w:numPr>
              <w:spacing w:after="0" w:line="240" w:lineRule="auto"/>
              <w:rPr>
                <w:sz w:val="10"/>
                <w:szCs w:val="10"/>
              </w:rPr>
            </w:pPr>
            <w:r w:rsidRPr="007D67C2">
              <w:rPr>
                <w:sz w:val="10"/>
                <w:szCs w:val="10"/>
              </w:rPr>
              <w:t>Secularisation – less influenced by religion and more likely to have sex outside of marriage.</w:t>
            </w:r>
          </w:p>
          <w:p w14:paraId="151F90E9" w14:textId="77777777" w:rsidR="000C6385" w:rsidRPr="007D67C2" w:rsidRDefault="000C6385" w:rsidP="007D67C2">
            <w:pPr>
              <w:spacing w:after="0" w:line="240" w:lineRule="auto"/>
              <w:rPr>
                <w:sz w:val="10"/>
                <w:szCs w:val="10"/>
              </w:rPr>
            </w:pPr>
          </w:p>
          <w:p w14:paraId="7706FA41" w14:textId="77777777" w:rsidR="000C6385" w:rsidRDefault="000C6385" w:rsidP="007D67C2">
            <w:pPr>
              <w:spacing w:after="0" w:line="240" w:lineRule="auto"/>
              <w:rPr>
                <w:sz w:val="10"/>
                <w:szCs w:val="10"/>
              </w:rPr>
            </w:pPr>
            <w:r w:rsidRPr="007D67C2">
              <w:rPr>
                <w:b/>
                <w:sz w:val="10"/>
                <w:szCs w:val="10"/>
              </w:rPr>
              <w:t>Reasons for declining birth rates since 1900</w:t>
            </w:r>
            <w:r w:rsidRPr="007D67C2">
              <w:rPr>
                <w:sz w:val="10"/>
                <w:szCs w:val="10"/>
              </w:rPr>
              <w:br/>
            </w:r>
            <w:r w:rsidRPr="007D67C2">
              <w:rPr>
                <w:sz w:val="10"/>
                <w:szCs w:val="10"/>
              </w:rPr>
              <w:br/>
              <w:t>1.</w:t>
            </w:r>
            <w:r w:rsidRPr="007D67C2">
              <w:rPr>
                <w:b/>
                <w:sz w:val="10"/>
                <w:szCs w:val="10"/>
              </w:rPr>
              <w:t xml:space="preserve"> Changes in the position of women - </w:t>
            </w:r>
            <w:r w:rsidRPr="007D67C2">
              <w:rPr>
                <w:sz w:val="10"/>
                <w:szCs w:val="10"/>
              </w:rPr>
              <w:t xml:space="preserve">have widened women’s choices beyond the traditional role of housewife and mother. </w:t>
            </w:r>
            <w:r w:rsidR="00585C2E">
              <w:rPr>
                <w:sz w:val="10"/>
                <w:szCs w:val="10"/>
              </w:rPr>
              <w:t>Examples of changes:</w:t>
            </w:r>
            <w:r w:rsidRPr="007D67C2">
              <w:rPr>
                <w:sz w:val="10"/>
                <w:szCs w:val="10"/>
              </w:rPr>
              <w:t xml:space="preserve"> </w:t>
            </w:r>
            <w:r w:rsidR="00711FF5">
              <w:rPr>
                <w:sz w:val="10"/>
                <w:szCs w:val="10"/>
              </w:rPr>
              <w:t>Legal equality with men, e</w:t>
            </w:r>
            <w:r w:rsidRPr="007D67C2">
              <w:rPr>
                <w:sz w:val="10"/>
                <w:szCs w:val="10"/>
              </w:rPr>
              <w:t>asier to divorce</w:t>
            </w:r>
            <w:r w:rsidR="00711FF5">
              <w:rPr>
                <w:sz w:val="10"/>
                <w:szCs w:val="10"/>
              </w:rPr>
              <w:t>, i</w:t>
            </w:r>
            <w:r w:rsidRPr="007D67C2">
              <w:rPr>
                <w:sz w:val="10"/>
                <w:szCs w:val="10"/>
              </w:rPr>
              <w:t>mproved educational opportunities – women outperform men in all levels of the education system</w:t>
            </w:r>
            <w:r w:rsidR="00711FF5">
              <w:rPr>
                <w:sz w:val="10"/>
                <w:szCs w:val="10"/>
              </w:rPr>
              <w:t>.</w:t>
            </w:r>
          </w:p>
          <w:p w14:paraId="61BB97FB" w14:textId="77777777" w:rsidR="00711FF5" w:rsidRPr="00711FF5" w:rsidRDefault="00711FF5" w:rsidP="007D67C2">
            <w:pPr>
              <w:spacing w:after="0" w:line="240" w:lineRule="auto"/>
              <w:rPr>
                <w:b/>
                <w:sz w:val="10"/>
                <w:szCs w:val="10"/>
              </w:rPr>
            </w:pPr>
          </w:p>
          <w:p w14:paraId="74C26880" w14:textId="77777777" w:rsidR="000C6385" w:rsidRPr="007D67C2" w:rsidRDefault="000C6385" w:rsidP="007D67C2">
            <w:pPr>
              <w:spacing w:after="0" w:line="240" w:lineRule="auto"/>
              <w:rPr>
                <w:sz w:val="10"/>
                <w:szCs w:val="10"/>
              </w:rPr>
            </w:pPr>
            <w:r w:rsidRPr="007D67C2">
              <w:rPr>
                <w:sz w:val="10"/>
                <w:szCs w:val="10"/>
              </w:rPr>
              <w:t>2.</w:t>
            </w:r>
            <w:r w:rsidRPr="007D67C2">
              <w:rPr>
                <w:b/>
                <w:sz w:val="10"/>
                <w:szCs w:val="10"/>
              </w:rPr>
              <w:t xml:space="preserve"> Decline in the infant mortality rate </w:t>
            </w:r>
            <w:r w:rsidRPr="007D67C2">
              <w:rPr>
                <w:sz w:val="10"/>
                <w:szCs w:val="10"/>
              </w:rPr>
              <w:t>– as</w:t>
            </w:r>
            <w:r w:rsidRPr="007D67C2">
              <w:rPr>
                <w:b/>
                <w:sz w:val="10"/>
                <w:szCs w:val="10"/>
              </w:rPr>
              <w:t xml:space="preserve"> </w:t>
            </w:r>
            <w:r w:rsidRPr="007D67C2">
              <w:rPr>
                <w:sz w:val="10"/>
                <w:szCs w:val="10"/>
              </w:rPr>
              <w:t xml:space="preserve">fewer babies die so fewer are conceived in order to replace those that are lost.  </w:t>
            </w:r>
          </w:p>
          <w:p w14:paraId="612FDB0D" w14:textId="77777777" w:rsidR="000C6385" w:rsidRPr="007D67C2" w:rsidRDefault="00711FF5" w:rsidP="007D67C2">
            <w:pPr>
              <w:spacing w:after="0" w:line="240" w:lineRule="auto"/>
              <w:rPr>
                <w:sz w:val="10"/>
                <w:szCs w:val="10"/>
              </w:rPr>
            </w:pPr>
            <w:r>
              <w:rPr>
                <w:sz w:val="10"/>
                <w:szCs w:val="10"/>
              </w:rPr>
              <w:t xml:space="preserve">Definition of IMR - </w:t>
            </w:r>
            <w:r w:rsidR="000C6385" w:rsidRPr="007D67C2">
              <w:rPr>
                <w:sz w:val="10"/>
                <w:szCs w:val="10"/>
              </w:rPr>
              <w:t xml:space="preserve">number of deaths among babies under one </w:t>
            </w:r>
            <w:r>
              <w:rPr>
                <w:sz w:val="10"/>
                <w:szCs w:val="10"/>
              </w:rPr>
              <w:t xml:space="preserve">per 1000 live births per year. 1900 – 154 (15%) </w:t>
            </w:r>
            <w:r w:rsidR="000C6385" w:rsidRPr="007D67C2">
              <w:rPr>
                <w:sz w:val="10"/>
                <w:szCs w:val="10"/>
              </w:rPr>
              <w:t xml:space="preserve">2007 </w:t>
            </w:r>
            <w:r>
              <w:rPr>
                <w:sz w:val="10"/>
                <w:szCs w:val="10"/>
              </w:rPr>
              <w:t>–</w:t>
            </w:r>
            <w:r w:rsidR="000C6385" w:rsidRPr="007D67C2">
              <w:rPr>
                <w:sz w:val="10"/>
                <w:szCs w:val="10"/>
              </w:rPr>
              <w:t xml:space="preserve"> 5</w:t>
            </w:r>
            <w:r>
              <w:rPr>
                <w:sz w:val="10"/>
                <w:szCs w:val="10"/>
              </w:rPr>
              <w:t>.</w:t>
            </w:r>
            <w:r w:rsidR="000C6385" w:rsidRPr="007D67C2">
              <w:rPr>
                <w:sz w:val="10"/>
                <w:szCs w:val="10"/>
              </w:rPr>
              <w:br/>
            </w:r>
            <w:r w:rsidR="000C6385" w:rsidRPr="007D67C2">
              <w:rPr>
                <w:sz w:val="10"/>
                <w:szCs w:val="10"/>
              </w:rPr>
              <w:br/>
            </w:r>
            <w:r w:rsidR="000C6385" w:rsidRPr="007D67C2">
              <w:rPr>
                <w:b/>
                <w:sz w:val="10"/>
                <w:szCs w:val="10"/>
              </w:rPr>
              <w:t>Reasons for a fall in the infant mortality rate</w:t>
            </w:r>
          </w:p>
          <w:p w14:paraId="03F378F0" w14:textId="77777777" w:rsidR="000C6385" w:rsidRPr="007D67C2" w:rsidRDefault="000C6385" w:rsidP="00E45902">
            <w:pPr>
              <w:numPr>
                <w:ilvl w:val="0"/>
                <w:numId w:val="2"/>
              </w:numPr>
              <w:spacing w:after="0" w:line="240" w:lineRule="auto"/>
              <w:ind w:left="360"/>
              <w:rPr>
                <w:sz w:val="10"/>
                <w:szCs w:val="10"/>
              </w:rPr>
            </w:pPr>
            <w:r w:rsidRPr="007D67C2">
              <w:rPr>
                <w:sz w:val="10"/>
                <w:szCs w:val="10"/>
              </w:rPr>
              <w:t>Improved housing and bet</w:t>
            </w:r>
            <w:r w:rsidR="00E45902">
              <w:rPr>
                <w:sz w:val="10"/>
                <w:szCs w:val="10"/>
              </w:rPr>
              <w:t xml:space="preserve">ter sanitation – flush toilets and </w:t>
            </w:r>
            <w:r w:rsidRPr="007D67C2">
              <w:rPr>
                <w:sz w:val="10"/>
                <w:szCs w:val="10"/>
              </w:rPr>
              <w:t>clean drinking water reduced infectious disease.</w:t>
            </w:r>
          </w:p>
          <w:p w14:paraId="2E73424A" w14:textId="77777777" w:rsidR="000C6385" w:rsidRPr="007D67C2" w:rsidRDefault="00E45902" w:rsidP="00E45902">
            <w:pPr>
              <w:numPr>
                <w:ilvl w:val="0"/>
                <w:numId w:val="2"/>
              </w:numPr>
              <w:spacing w:after="0" w:line="240" w:lineRule="auto"/>
              <w:ind w:left="360"/>
              <w:rPr>
                <w:sz w:val="10"/>
                <w:szCs w:val="10"/>
              </w:rPr>
            </w:pPr>
            <w:r>
              <w:rPr>
                <w:sz w:val="10"/>
                <w:szCs w:val="10"/>
              </w:rPr>
              <w:t>Better diet – more resistant to infections.</w:t>
            </w:r>
          </w:p>
          <w:p w14:paraId="16C2E614" w14:textId="77777777" w:rsidR="00E45902" w:rsidRDefault="000C6385" w:rsidP="00E45902">
            <w:pPr>
              <w:numPr>
                <w:ilvl w:val="0"/>
                <w:numId w:val="2"/>
              </w:numPr>
              <w:spacing w:after="0" w:line="240" w:lineRule="auto"/>
              <w:ind w:left="360"/>
              <w:rPr>
                <w:sz w:val="10"/>
                <w:szCs w:val="10"/>
              </w:rPr>
            </w:pPr>
            <w:r w:rsidRPr="007D67C2">
              <w:rPr>
                <w:sz w:val="10"/>
                <w:szCs w:val="10"/>
              </w:rPr>
              <w:t>Better knowledge of hygiene, child health and welfare – e.g. through the media.</w:t>
            </w:r>
          </w:p>
          <w:p w14:paraId="4E0154E6" w14:textId="77777777" w:rsidR="00E45902" w:rsidRDefault="000C6385" w:rsidP="00E45902">
            <w:pPr>
              <w:numPr>
                <w:ilvl w:val="0"/>
                <w:numId w:val="2"/>
              </w:numPr>
              <w:spacing w:after="0" w:line="240" w:lineRule="auto"/>
              <w:ind w:left="360"/>
              <w:rPr>
                <w:sz w:val="10"/>
                <w:szCs w:val="10"/>
              </w:rPr>
            </w:pPr>
            <w:r w:rsidRPr="00E45902">
              <w:rPr>
                <w:sz w:val="10"/>
                <w:szCs w:val="10"/>
              </w:rPr>
              <w:t>Since</w:t>
            </w:r>
            <w:r w:rsidR="00E45902" w:rsidRPr="00E45902">
              <w:rPr>
                <w:sz w:val="10"/>
                <w:szCs w:val="10"/>
              </w:rPr>
              <w:t xml:space="preserve"> the</w:t>
            </w:r>
            <w:r w:rsidRPr="00E45902">
              <w:rPr>
                <w:sz w:val="10"/>
                <w:szCs w:val="10"/>
              </w:rPr>
              <w:t xml:space="preserve"> 1950s medical intervention - </w:t>
            </w:r>
            <w:r w:rsidR="00E45902">
              <w:rPr>
                <w:sz w:val="10"/>
                <w:szCs w:val="10"/>
              </w:rPr>
              <w:t>immunisations against infectious</w:t>
            </w:r>
            <w:r w:rsidRPr="00E45902">
              <w:rPr>
                <w:sz w:val="10"/>
                <w:szCs w:val="10"/>
              </w:rPr>
              <w:t xml:space="preserve"> diseases such as whooping cough and measles.  An</w:t>
            </w:r>
            <w:r w:rsidR="00E45902">
              <w:rPr>
                <w:sz w:val="10"/>
                <w:szCs w:val="10"/>
              </w:rPr>
              <w:t>tibiotics, improved midwifery.</w:t>
            </w:r>
          </w:p>
          <w:p w14:paraId="2422C7E9" w14:textId="77777777" w:rsidR="00E45902" w:rsidRDefault="00E45902" w:rsidP="00E45902">
            <w:pPr>
              <w:spacing w:after="0" w:line="240" w:lineRule="auto"/>
              <w:ind w:left="360"/>
              <w:rPr>
                <w:sz w:val="10"/>
                <w:szCs w:val="10"/>
              </w:rPr>
            </w:pPr>
          </w:p>
          <w:p w14:paraId="655BECA4" w14:textId="77777777" w:rsidR="00E45902" w:rsidRDefault="000C6385" w:rsidP="00E45902">
            <w:pPr>
              <w:spacing w:after="0" w:line="240" w:lineRule="auto"/>
              <w:rPr>
                <w:sz w:val="10"/>
                <w:szCs w:val="10"/>
              </w:rPr>
            </w:pPr>
            <w:r w:rsidRPr="00E45902">
              <w:rPr>
                <w:sz w:val="10"/>
                <w:szCs w:val="10"/>
              </w:rPr>
              <w:t>3.</w:t>
            </w:r>
            <w:r w:rsidRPr="00E45902">
              <w:rPr>
                <w:b/>
                <w:sz w:val="10"/>
                <w:szCs w:val="10"/>
              </w:rPr>
              <w:t xml:space="preserve"> Children have become an economic liability</w:t>
            </w:r>
            <w:r w:rsidRPr="00E45902">
              <w:rPr>
                <w:sz w:val="10"/>
                <w:szCs w:val="10"/>
              </w:rPr>
              <w:t xml:space="preserve"> - until the late 19</w:t>
            </w:r>
            <w:r w:rsidRPr="00E45902">
              <w:rPr>
                <w:sz w:val="10"/>
                <w:szCs w:val="10"/>
                <w:vertAlign w:val="superscript"/>
              </w:rPr>
              <w:t>th</w:t>
            </w:r>
            <w:r w:rsidRPr="00E45902">
              <w:rPr>
                <w:sz w:val="10"/>
                <w:szCs w:val="10"/>
              </w:rPr>
              <w:t xml:space="preserve">Century children were economic assets as they could be sent out to work.   Since then various legal and social changes have meant that children have become a financial burden </w:t>
            </w:r>
            <w:r w:rsidR="00E45902" w:rsidRPr="00E45902">
              <w:rPr>
                <w:sz w:val="10"/>
                <w:szCs w:val="10"/>
              </w:rPr>
              <w:t>that has</w:t>
            </w:r>
            <w:r w:rsidR="00E45902">
              <w:rPr>
                <w:sz w:val="10"/>
                <w:szCs w:val="10"/>
              </w:rPr>
              <w:t xml:space="preserve"> restricted family size:</w:t>
            </w:r>
          </w:p>
          <w:p w14:paraId="129235DC" w14:textId="77777777" w:rsidR="00E45902" w:rsidRDefault="000C6385" w:rsidP="00E45902">
            <w:pPr>
              <w:numPr>
                <w:ilvl w:val="0"/>
                <w:numId w:val="17"/>
              </w:numPr>
              <w:spacing w:after="0" w:line="240" w:lineRule="auto"/>
              <w:rPr>
                <w:sz w:val="10"/>
                <w:szCs w:val="10"/>
              </w:rPr>
            </w:pPr>
            <w:r w:rsidRPr="00E45902">
              <w:rPr>
                <w:sz w:val="10"/>
                <w:szCs w:val="10"/>
              </w:rPr>
              <w:t xml:space="preserve">Legal changes – laws banning child labour, compulsory schooling and raising of the school leaving age mean that </w:t>
            </w:r>
            <w:r w:rsidR="009E2DE7" w:rsidRPr="00E45902">
              <w:rPr>
                <w:sz w:val="10"/>
                <w:szCs w:val="10"/>
              </w:rPr>
              <w:t xml:space="preserve">children </w:t>
            </w:r>
            <w:r w:rsidR="009E2DE7">
              <w:rPr>
                <w:sz w:val="10"/>
                <w:szCs w:val="10"/>
              </w:rPr>
              <w:t>have</w:t>
            </w:r>
            <w:r w:rsidR="00E45902">
              <w:rPr>
                <w:sz w:val="10"/>
                <w:szCs w:val="10"/>
              </w:rPr>
              <w:t xml:space="preserve"> become</w:t>
            </w:r>
            <w:r w:rsidRPr="00E45902">
              <w:rPr>
                <w:sz w:val="10"/>
                <w:szCs w:val="10"/>
              </w:rPr>
              <w:t xml:space="preserve"> financially dependent on their parents for longer.</w:t>
            </w:r>
          </w:p>
          <w:p w14:paraId="0E28EA14" w14:textId="77777777" w:rsidR="00E45902" w:rsidRDefault="000C6385" w:rsidP="00E45902">
            <w:pPr>
              <w:numPr>
                <w:ilvl w:val="0"/>
                <w:numId w:val="17"/>
              </w:numPr>
              <w:spacing w:after="0" w:line="240" w:lineRule="auto"/>
              <w:rPr>
                <w:sz w:val="10"/>
                <w:szCs w:val="10"/>
              </w:rPr>
            </w:pPr>
            <w:r w:rsidRPr="00E45902">
              <w:rPr>
                <w:sz w:val="10"/>
                <w:szCs w:val="10"/>
              </w:rPr>
              <w:t>Changing expectations – norms have altered in terms of what children can materially expect from their parents, this has pushed up the cost of having children.</w:t>
            </w:r>
          </w:p>
          <w:p w14:paraId="52A8BABC" w14:textId="77777777" w:rsidR="000C6385" w:rsidRPr="00E45902" w:rsidRDefault="000C6385" w:rsidP="00E45902">
            <w:pPr>
              <w:spacing w:after="0" w:line="240" w:lineRule="auto"/>
              <w:rPr>
                <w:sz w:val="10"/>
                <w:szCs w:val="10"/>
              </w:rPr>
            </w:pPr>
            <w:r w:rsidRPr="00E45902">
              <w:rPr>
                <w:sz w:val="10"/>
                <w:szCs w:val="10"/>
              </w:rPr>
              <w:br/>
              <w:t>4.</w:t>
            </w:r>
            <w:r w:rsidRPr="00E45902">
              <w:rPr>
                <w:b/>
                <w:sz w:val="10"/>
                <w:szCs w:val="10"/>
              </w:rPr>
              <w:t xml:space="preserve"> Child centredness</w:t>
            </w:r>
            <w:r w:rsidRPr="00E45902">
              <w:rPr>
                <w:sz w:val="10"/>
                <w:szCs w:val="10"/>
              </w:rPr>
              <w:t xml:space="preserve"> –parents have fewer children so they can invest more in terms of resources, attention and emotions in the children they do have.</w:t>
            </w:r>
            <w:r w:rsidRPr="00E45902">
              <w:rPr>
                <w:sz w:val="10"/>
                <w:szCs w:val="10"/>
              </w:rPr>
              <w:br/>
            </w:r>
            <w:r w:rsidRPr="00E45902">
              <w:rPr>
                <w:sz w:val="10"/>
                <w:szCs w:val="10"/>
              </w:rPr>
              <w:br/>
              <w:t xml:space="preserve">5. </w:t>
            </w:r>
            <w:r w:rsidRPr="00E45902">
              <w:rPr>
                <w:b/>
                <w:sz w:val="10"/>
                <w:szCs w:val="10"/>
              </w:rPr>
              <w:t xml:space="preserve">Individualisation </w:t>
            </w:r>
            <w:r w:rsidRPr="00E45902">
              <w:rPr>
                <w:sz w:val="10"/>
                <w:szCs w:val="10"/>
              </w:rPr>
              <w:t>– adults have become freed from following social norms (e.g. to have children).  They are now free to construct their own lives and demand a life of their own.  Children place limi</w:t>
            </w:r>
            <w:r w:rsidR="00E45902">
              <w:rPr>
                <w:sz w:val="10"/>
                <w:szCs w:val="10"/>
              </w:rPr>
              <w:t>ts on adult</w:t>
            </w:r>
            <w:r w:rsidRPr="00E45902">
              <w:rPr>
                <w:sz w:val="10"/>
                <w:szCs w:val="10"/>
              </w:rPr>
              <w:t xml:space="preserve"> freedom e.g. time, energy, emotions, finances </w:t>
            </w:r>
            <w:r w:rsidR="00E45902" w:rsidRPr="00E45902">
              <w:rPr>
                <w:sz w:val="10"/>
                <w:szCs w:val="10"/>
              </w:rPr>
              <w:t xml:space="preserve">etc. </w:t>
            </w:r>
            <w:r w:rsidRPr="00E45902">
              <w:rPr>
                <w:sz w:val="10"/>
                <w:szCs w:val="10"/>
              </w:rPr>
              <w:t>as a result the number of children conceived has decreased</w:t>
            </w:r>
            <w:r w:rsidR="00E45902">
              <w:rPr>
                <w:sz w:val="10"/>
                <w:szCs w:val="10"/>
              </w:rPr>
              <w:t>.</w:t>
            </w:r>
            <w:r w:rsidRPr="00E45902">
              <w:rPr>
                <w:sz w:val="10"/>
                <w:szCs w:val="10"/>
              </w:rPr>
              <w:br/>
            </w:r>
            <w:r w:rsidRPr="00E45902">
              <w:rPr>
                <w:sz w:val="10"/>
                <w:szCs w:val="10"/>
              </w:rPr>
              <w:br/>
              <w:t xml:space="preserve">6. </w:t>
            </w:r>
            <w:r w:rsidRPr="00E45902">
              <w:rPr>
                <w:b/>
                <w:sz w:val="10"/>
                <w:szCs w:val="10"/>
              </w:rPr>
              <w:t xml:space="preserve">Risk </w:t>
            </w:r>
            <w:r w:rsidRPr="00E45902">
              <w:rPr>
                <w:sz w:val="10"/>
                <w:szCs w:val="10"/>
              </w:rPr>
              <w:t>– marriag</w:t>
            </w:r>
            <w:r w:rsidR="00E45902">
              <w:rPr>
                <w:sz w:val="10"/>
                <w:szCs w:val="10"/>
              </w:rPr>
              <w:t xml:space="preserve">e and cohabitation are increasingly </w:t>
            </w:r>
            <w:r w:rsidRPr="00E45902">
              <w:rPr>
                <w:sz w:val="10"/>
                <w:szCs w:val="10"/>
              </w:rPr>
              <w:t xml:space="preserve">risky and often end in separation.  Children add to risks (financial/emotional) creating strain on relationships and so some people are unwilling to take the risk of having children. </w:t>
            </w:r>
          </w:p>
          <w:p w14:paraId="2E10A45A" w14:textId="77777777" w:rsidR="000C6385" w:rsidRPr="007D67C2" w:rsidRDefault="000C6385" w:rsidP="007D67C2">
            <w:pPr>
              <w:spacing w:after="0" w:line="240" w:lineRule="auto"/>
              <w:rPr>
                <w:sz w:val="10"/>
                <w:szCs w:val="10"/>
              </w:rPr>
            </w:pPr>
          </w:p>
          <w:p w14:paraId="4F7DD34E" w14:textId="77777777" w:rsidR="000C6385" w:rsidRPr="007D67C2" w:rsidRDefault="000C6385" w:rsidP="007D67C2">
            <w:pPr>
              <w:spacing w:after="0" w:line="240" w:lineRule="auto"/>
              <w:rPr>
                <w:sz w:val="10"/>
                <w:szCs w:val="10"/>
              </w:rPr>
            </w:pPr>
            <w:r w:rsidRPr="007D67C2">
              <w:rPr>
                <w:b/>
                <w:sz w:val="10"/>
                <w:szCs w:val="10"/>
              </w:rPr>
              <w:t>Future trends in birth rate</w:t>
            </w:r>
            <w:r w:rsidR="00E45902">
              <w:rPr>
                <w:b/>
                <w:sz w:val="10"/>
                <w:szCs w:val="10"/>
              </w:rPr>
              <w:t>s</w:t>
            </w:r>
          </w:p>
          <w:p w14:paraId="29204389" w14:textId="77777777" w:rsidR="000C6385" w:rsidRPr="007D67C2" w:rsidRDefault="000C6385" w:rsidP="007D67C2">
            <w:pPr>
              <w:spacing w:after="0" w:line="240" w:lineRule="auto"/>
              <w:rPr>
                <w:sz w:val="10"/>
                <w:szCs w:val="10"/>
              </w:rPr>
            </w:pPr>
            <w:r w:rsidRPr="007D67C2">
              <w:rPr>
                <w:sz w:val="10"/>
                <w:szCs w:val="10"/>
              </w:rPr>
              <w:t>Increases since 2001 – partly due to immigration, mothers born outside UK have slightly higher fertility rates.</w:t>
            </w:r>
          </w:p>
          <w:p w14:paraId="55CB9D55" w14:textId="77777777" w:rsidR="000C6385" w:rsidRPr="007D67C2" w:rsidRDefault="000C6385" w:rsidP="007D67C2">
            <w:pPr>
              <w:spacing w:after="0" w:line="240" w:lineRule="auto"/>
              <w:rPr>
                <w:sz w:val="10"/>
                <w:szCs w:val="10"/>
              </w:rPr>
            </w:pPr>
          </w:p>
          <w:p w14:paraId="7F5FB96A" w14:textId="77777777" w:rsidR="000C6385" w:rsidRPr="007D67C2" w:rsidRDefault="000C6385" w:rsidP="007D67C2">
            <w:pPr>
              <w:spacing w:after="0" w:line="240" w:lineRule="auto"/>
              <w:rPr>
                <w:sz w:val="10"/>
                <w:szCs w:val="10"/>
              </w:rPr>
            </w:pPr>
            <w:r w:rsidRPr="007D67C2">
              <w:rPr>
                <w:b/>
                <w:sz w:val="10"/>
                <w:szCs w:val="10"/>
              </w:rPr>
              <w:t>Effects or consequences of changes in fertility</w:t>
            </w:r>
          </w:p>
          <w:p w14:paraId="16591B29" w14:textId="77777777" w:rsidR="000C6385" w:rsidRPr="007D67C2" w:rsidRDefault="000C6385" w:rsidP="007D67C2">
            <w:pPr>
              <w:spacing w:after="0" w:line="240" w:lineRule="auto"/>
              <w:rPr>
                <w:sz w:val="10"/>
                <w:szCs w:val="10"/>
              </w:rPr>
            </w:pPr>
          </w:p>
          <w:p w14:paraId="7373ACEA" w14:textId="77777777" w:rsidR="000C6385" w:rsidRPr="007D67C2" w:rsidRDefault="000C6385" w:rsidP="007D67C2">
            <w:pPr>
              <w:spacing w:after="0" w:line="240" w:lineRule="auto"/>
              <w:rPr>
                <w:sz w:val="10"/>
                <w:szCs w:val="10"/>
              </w:rPr>
            </w:pPr>
            <w:r w:rsidRPr="007D67C2">
              <w:rPr>
                <w:b/>
                <w:sz w:val="10"/>
                <w:szCs w:val="10"/>
              </w:rPr>
              <w:t>Family</w:t>
            </w:r>
          </w:p>
          <w:p w14:paraId="37BD6F9D" w14:textId="77777777" w:rsidR="000C6385" w:rsidRPr="007D67C2" w:rsidRDefault="000C6385" w:rsidP="007D67C2">
            <w:pPr>
              <w:spacing w:after="0" w:line="240" w:lineRule="auto"/>
              <w:rPr>
                <w:sz w:val="10"/>
                <w:szCs w:val="10"/>
              </w:rPr>
            </w:pPr>
            <w:r w:rsidRPr="007D67C2">
              <w:rPr>
                <w:sz w:val="10"/>
                <w:szCs w:val="10"/>
              </w:rPr>
              <w:t xml:space="preserve">Smaller families give women greater freedom to go to work, creating more dual worker households. </w:t>
            </w:r>
          </w:p>
          <w:p w14:paraId="796FB55F" w14:textId="77777777" w:rsidR="000C6385" w:rsidRPr="007D67C2" w:rsidRDefault="000C6385" w:rsidP="007D67C2">
            <w:pPr>
              <w:spacing w:after="0" w:line="240" w:lineRule="auto"/>
              <w:rPr>
                <w:sz w:val="10"/>
                <w:szCs w:val="10"/>
              </w:rPr>
            </w:pPr>
          </w:p>
          <w:p w14:paraId="4D8DE776" w14:textId="77777777" w:rsidR="000C6385" w:rsidRPr="007D67C2" w:rsidRDefault="000C6385" w:rsidP="007D67C2">
            <w:pPr>
              <w:spacing w:after="0" w:line="240" w:lineRule="auto"/>
              <w:rPr>
                <w:sz w:val="10"/>
                <w:szCs w:val="10"/>
              </w:rPr>
            </w:pPr>
            <w:r w:rsidRPr="007D67C2">
              <w:rPr>
                <w:b/>
                <w:sz w:val="10"/>
                <w:szCs w:val="10"/>
              </w:rPr>
              <w:t>The dependency ratio</w:t>
            </w:r>
            <w:r w:rsidR="00E45902">
              <w:rPr>
                <w:sz w:val="10"/>
                <w:szCs w:val="10"/>
              </w:rPr>
              <w:t xml:space="preserve"> (</w:t>
            </w:r>
            <w:r w:rsidRPr="007D67C2">
              <w:rPr>
                <w:sz w:val="10"/>
                <w:szCs w:val="10"/>
              </w:rPr>
              <w:t>the relationship between the size of the working population and the non-working population (e.g</w:t>
            </w:r>
            <w:r w:rsidR="00E45902">
              <w:rPr>
                <w:sz w:val="10"/>
                <w:szCs w:val="10"/>
              </w:rPr>
              <w:t>. children and retired workers))</w:t>
            </w:r>
            <w:r w:rsidR="00BB7E98">
              <w:rPr>
                <w:sz w:val="10"/>
                <w:szCs w:val="10"/>
              </w:rPr>
              <w:t>.</w:t>
            </w:r>
          </w:p>
          <w:p w14:paraId="57F56DB6" w14:textId="77777777" w:rsidR="000C6385" w:rsidRPr="007D67C2" w:rsidRDefault="000C6385" w:rsidP="007D67C2">
            <w:pPr>
              <w:spacing w:after="0" w:line="240" w:lineRule="auto"/>
              <w:rPr>
                <w:sz w:val="10"/>
                <w:szCs w:val="10"/>
              </w:rPr>
            </w:pPr>
            <w:r w:rsidRPr="007D67C2">
              <w:rPr>
                <w:sz w:val="10"/>
                <w:szCs w:val="10"/>
              </w:rPr>
              <w:t>A declining number of children reduces the ‘burden of dependency’ on the working population.  However, longer term this smaller population will lead to a reduced working population and so the burden of dependency may increase on them.</w:t>
            </w:r>
            <w:r w:rsidRPr="007D67C2">
              <w:rPr>
                <w:sz w:val="10"/>
                <w:szCs w:val="10"/>
              </w:rPr>
              <w:br/>
            </w:r>
            <w:r w:rsidRPr="007D67C2">
              <w:rPr>
                <w:sz w:val="10"/>
                <w:szCs w:val="10"/>
              </w:rPr>
              <w:br/>
            </w:r>
            <w:r w:rsidRPr="007D67C2">
              <w:rPr>
                <w:b/>
                <w:sz w:val="10"/>
                <w:szCs w:val="10"/>
              </w:rPr>
              <w:t>Public services and policies</w:t>
            </w:r>
          </w:p>
          <w:p w14:paraId="7D7EC2C5" w14:textId="77777777" w:rsidR="000C6385" w:rsidRPr="007D67C2" w:rsidRDefault="000C6385" w:rsidP="007D67C2">
            <w:pPr>
              <w:spacing w:after="0" w:line="240" w:lineRule="auto"/>
              <w:rPr>
                <w:sz w:val="10"/>
                <w:szCs w:val="10"/>
              </w:rPr>
            </w:pPr>
            <w:r w:rsidRPr="007D67C2">
              <w:rPr>
                <w:sz w:val="10"/>
                <w:szCs w:val="10"/>
              </w:rPr>
              <w:t xml:space="preserve">A lower birth rate means fewer schools, maternity services etc will be </w:t>
            </w:r>
            <w:r w:rsidR="00D0409F" w:rsidRPr="007D67C2">
              <w:rPr>
                <w:sz w:val="10"/>
                <w:szCs w:val="10"/>
              </w:rPr>
              <w:t>needed</w:t>
            </w:r>
            <w:r w:rsidR="00D0409F">
              <w:rPr>
                <w:sz w:val="10"/>
                <w:szCs w:val="10"/>
              </w:rPr>
              <w:t>,</w:t>
            </w:r>
            <w:r w:rsidR="00BB7E98">
              <w:rPr>
                <w:sz w:val="10"/>
                <w:szCs w:val="10"/>
              </w:rPr>
              <w:t xml:space="preserve"> </w:t>
            </w:r>
            <w:r w:rsidRPr="007D67C2">
              <w:rPr>
                <w:sz w:val="10"/>
                <w:szCs w:val="10"/>
              </w:rPr>
              <w:t>lowers the costs of maternity and paternity leave, reduces the amount of housing that needs to be built.</w:t>
            </w:r>
          </w:p>
          <w:p w14:paraId="0302EFBD" w14:textId="77777777" w:rsidR="000C6385" w:rsidRPr="007D67C2" w:rsidRDefault="000C6385" w:rsidP="007D67C2">
            <w:pPr>
              <w:spacing w:after="0" w:line="240" w:lineRule="auto"/>
              <w:rPr>
                <w:sz w:val="10"/>
                <w:szCs w:val="10"/>
              </w:rPr>
            </w:pPr>
          </w:p>
        </w:tc>
        <w:tc>
          <w:tcPr>
            <w:tcW w:w="4253" w:type="dxa"/>
            <w:vMerge/>
          </w:tcPr>
          <w:p w14:paraId="22B3D5FE" w14:textId="77777777" w:rsidR="000C6385" w:rsidRPr="007D67C2" w:rsidRDefault="000C6385" w:rsidP="007D67C2">
            <w:pPr>
              <w:spacing w:after="0" w:line="240" w:lineRule="auto"/>
              <w:rPr>
                <w:sz w:val="10"/>
                <w:szCs w:val="10"/>
              </w:rPr>
            </w:pPr>
          </w:p>
        </w:tc>
        <w:tc>
          <w:tcPr>
            <w:tcW w:w="3173" w:type="dxa"/>
            <w:vMerge/>
          </w:tcPr>
          <w:p w14:paraId="68252AD2" w14:textId="77777777" w:rsidR="000C6385" w:rsidRPr="007D67C2" w:rsidRDefault="000C6385" w:rsidP="007D67C2">
            <w:pPr>
              <w:spacing w:after="0" w:line="240" w:lineRule="auto"/>
              <w:rPr>
                <w:sz w:val="10"/>
                <w:szCs w:val="10"/>
              </w:rPr>
            </w:pPr>
          </w:p>
        </w:tc>
      </w:tr>
      <w:tr w:rsidR="000E46E5" w:rsidRPr="007D67C2" w14:paraId="77735048" w14:textId="77777777" w:rsidTr="000E46E5">
        <w:tc>
          <w:tcPr>
            <w:tcW w:w="15614" w:type="dxa"/>
            <w:gridSpan w:val="3"/>
          </w:tcPr>
          <w:p w14:paraId="1A1A2111" w14:textId="77777777" w:rsidR="000E46E5" w:rsidRPr="007D67C2" w:rsidRDefault="00C74054" w:rsidP="009E2DE7">
            <w:pPr>
              <w:spacing w:after="0" w:line="240" w:lineRule="auto"/>
              <w:rPr>
                <w:sz w:val="10"/>
                <w:szCs w:val="10"/>
              </w:rPr>
            </w:pPr>
            <w:r w:rsidRPr="009E2DE7">
              <w:rPr>
                <w:b/>
                <w:sz w:val="10"/>
                <w:szCs w:val="10"/>
              </w:rPr>
              <w:t>In conclusion</w:t>
            </w:r>
            <w:r>
              <w:rPr>
                <w:sz w:val="10"/>
                <w:szCs w:val="10"/>
              </w:rPr>
              <w:t xml:space="preserve"> declines in the birth and death rate are </w:t>
            </w:r>
            <w:r w:rsidR="009E2DE7">
              <w:rPr>
                <w:sz w:val="10"/>
                <w:szCs w:val="10"/>
              </w:rPr>
              <w:t>mainly</w:t>
            </w:r>
            <w:r>
              <w:rPr>
                <w:sz w:val="10"/>
                <w:szCs w:val="10"/>
              </w:rPr>
              <w:t xml:space="preserve"> due to social rather than medical </w:t>
            </w:r>
            <w:r w:rsidR="009E2DE7">
              <w:rPr>
                <w:sz w:val="10"/>
                <w:szCs w:val="10"/>
              </w:rPr>
              <w:t>improvements.  Population changes due to birth, deaths and migration all have important social and economic consequences.  As the British population continues to expand so will pressures on welfare services.</w:t>
            </w:r>
          </w:p>
        </w:tc>
      </w:tr>
    </w:tbl>
    <w:p w14:paraId="1DDBC275" w14:textId="7980202A" w:rsidR="00A05C31" w:rsidRPr="007D67C2" w:rsidRDefault="00322E6B" w:rsidP="007D67C2">
      <w:pPr>
        <w:spacing w:line="240" w:lineRule="auto"/>
        <w:rPr>
          <w:sz w:val="10"/>
          <w:szCs w:val="10"/>
        </w:rPr>
      </w:pPr>
      <w:r>
        <w:rPr>
          <w:noProof/>
          <w:sz w:val="10"/>
          <w:szCs w:val="10"/>
          <w:lang w:eastAsia="en-GB"/>
        </w:rPr>
        <mc:AlternateContent>
          <mc:Choice Requires="wps">
            <w:drawing>
              <wp:anchor distT="0" distB="0" distL="114300" distR="114300" simplePos="0" relativeHeight="251657216" behindDoc="0" locked="0" layoutInCell="1" allowOverlap="1" wp14:anchorId="12BFD65A" wp14:editId="051AAFC5">
                <wp:simplePos x="0" y="0"/>
                <wp:positionH relativeFrom="column">
                  <wp:posOffset>-69494</wp:posOffset>
                </wp:positionH>
                <wp:positionV relativeFrom="paragraph">
                  <wp:posOffset>50597</wp:posOffset>
                </wp:positionV>
                <wp:extent cx="4937760" cy="702259"/>
                <wp:effectExtent l="0" t="0" r="1524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702259"/>
                        </a:xfrm>
                        <a:prstGeom prst="rect">
                          <a:avLst/>
                        </a:prstGeom>
                        <a:solidFill>
                          <a:srgbClr val="FFFFFF"/>
                        </a:solidFill>
                        <a:ln w="9525">
                          <a:solidFill>
                            <a:srgbClr val="000000"/>
                          </a:solidFill>
                          <a:miter lim="800000"/>
                          <a:headEnd/>
                          <a:tailEnd/>
                        </a:ln>
                      </wps:spPr>
                      <wps:txbx>
                        <w:txbxContent>
                          <w:p w14:paraId="334C0AA7" w14:textId="11E3E6D9" w:rsidR="00100A3D" w:rsidRDefault="009E2DE7" w:rsidP="00100A3D">
                            <w:pPr>
                              <w:spacing w:after="0"/>
                              <w:rPr>
                                <w:sz w:val="10"/>
                                <w:szCs w:val="10"/>
                              </w:rPr>
                            </w:pPr>
                            <w:r w:rsidRPr="00512A27">
                              <w:rPr>
                                <w:b/>
                                <w:sz w:val="10"/>
                                <w:szCs w:val="10"/>
                              </w:rPr>
                              <w:t xml:space="preserve">Sample </w:t>
                            </w:r>
                            <w:r w:rsidR="00100A3D">
                              <w:rPr>
                                <w:b/>
                                <w:sz w:val="10"/>
                                <w:szCs w:val="10"/>
                              </w:rPr>
                              <w:t xml:space="preserve">exam </w:t>
                            </w:r>
                            <w:r w:rsidRPr="00512A27">
                              <w:rPr>
                                <w:b/>
                                <w:sz w:val="10"/>
                                <w:szCs w:val="10"/>
                              </w:rPr>
                              <w:t xml:space="preserve">questions </w:t>
                            </w:r>
                            <w:r w:rsidRPr="00512A27">
                              <w:rPr>
                                <w:b/>
                                <w:sz w:val="10"/>
                                <w:szCs w:val="10"/>
                              </w:rPr>
                              <w:br/>
                            </w:r>
                            <w:r w:rsidR="00100A3D">
                              <w:rPr>
                                <w:sz w:val="10"/>
                                <w:szCs w:val="10"/>
                              </w:rPr>
                              <w:t xml:space="preserve">a) </w:t>
                            </w:r>
                            <w:r w:rsidR="00100A3D" w:rsidRPr="00100A3D">
                              <w:rPr>
                                <w:sz w:val="10"/>
                                <w:szCs w:val="10"/>
                              </w:rPr>
                              <w:t>Outline three reasons for the fall in the death rate in</w:t>
                            </w:r>
                            <w:r w:rsidR="00100A3D">
                              <w:rPr>
                                <w:sz w:val="10"/>
                                <w:szCs w:val="10"/>
                              </w:rPr>
                              <w:t xml:space="preserve"> the United Kingdom since 1900. </w:t>
                            </w:r>
                            <w:r w:rsidR="00CD1849">
                              <w:rPr>
                                <w:sz w:val="10"/>
                                <w:szCs w:val="10"/>
                              </w:rPr>
                              <w:t>(6 marks)</w:t>
                            </w:r>
                            <w:r w:rsidR="00322E6B">
                              <w:rPr>
                                <w:sz w:val="10"/>
                                <w:szCs w:val="10"/>
                              </w:rPr>
                              <w:t xml:space="preserve"> [AS]</w:t>
                            </w:r>
                          </w:p>
                          <w:p w14:paraId="0741874E" w14:textId="5FEEABEA" w:rsidR="009E2DE7" w:rsidRDefault="00100A3D" w:rsidP="00100A3D">
                            <w:pPr>
                              <w:spacing w:after="0"/>
                              <w:rPr>
                                <w:sz w:val="10"/>
                                <w:szCs w:val="10"/>
                              </w:rPr>
                            </w:pPr>
                            <w:r>
                              <w:rPr>
                                <w:sz w:val="10"/>
                                <w:szCs w:val="10"/>
                              </w:rPr>
                              <w:t xml:space="preserve">b) </w:t>
                            </w:r>
                            <w:r w:rsidRPr="00100A3D">
                              <w:rPr>
                                <w:sz w:val="10"/>
                                <w:szCs w:val="10"/>
                              </w:rPr>
                              <w:t>Outline three effects on soci</w:t>
                            </w:r>
                            <w:r w:rsidR="00CD1849">
                              <w:rPr>
                                <w:sz w:val="10"/>
                                <w:szCs w:val="10"/>
                              </w:rPr>
                              <w:t>ety of an ageing population. (6 marks)</w:t>
                            </w:r>
                            <w:r w:rsidR="00322E6B">
                              <w:rPr>
                                <w:sz w:val="10"/>
                                <w:szCs w:val="10"/>
                              </w:rPr>
                              <w:t xml:space="preserve"> [AS]</w:t>
                            </w:r>
                            <w:r w:rsidR="009E2DE7" w:rsidRPr="00512A27">
                              <w:rPr>
                                <w:sz w:val="10"/>
                                <w:szCs w:val="10"/>
                              </w:rPr>
                              <w:br/>
                            </w:r>
                            <w:r w:rsidR="00CD1849">
                              <w:rPr>
                                <w:sz w:val="10"/>
                                <w:szCs w:val="10"/>
                              </w:rPr>
                              <w:t>c) Define the term ‘infant mortality rate’ (2 marks)</w:t>
                            </w:r>
                            <w:r w:rsidR="00322E6B">
                              <w:rPr>
                                <w:sz w:val="10"/>
                                <w:szCs w:val="10"/>
                              </w:rPr>
                              <w:t xml:space="preserve"> [AS]</w:t>
                            </w:r>
                          </w:p>
                          <w:p w14:paraId="77F07E9E" w14:textId="1EFDD264" w:rsidR="00CD1849" w:rsidRDefault="00CD1849" w:rsidP="00100A3D">
                            <w:pPr>
                              <w:spacing w:after="0"/>
                              <w:rPr>
                                <w:sz w:val="10"/>
                                <w:szCs w:val="10"/>
                              </w:rPr>
                            </w:pPr>
                            <w:r>
                              <w:rPr>
                                <w:sz w:val="10"/>
                                <w:szCs w:val="10"/>
                              </w:rPr>
                              <w:t>d) Using one example, explain how migration can affect the age structure of the population (2 marks)</w:t>
                            </w:r>
                            <w:r w:rsidR="00322E6B">
                              <w:rPr>
                                <w:sz w:val="10"/>
                                <w:szCs w:val="10"/>
                              </w:rPr>
                              <w:t xml:space="preserve"> [AS]</w:t>
                            </w:r>
                          </w:p>
                          <w:p w14:paraId="603677F2" w14:textId="36E89AD1" w:rsidR="008E0DCF" w:rsidRDefault="008E0DCF" w:rsidP="00100A3D">
                            <w:pPr>
                              <w:spacing w:after="0"/>
                              <w:rPr>
                                <w:sz w:val="10"/>
                                <w:szCs w:val="10"/>
                              </w:rPr>
                            </w:pPr>
                            <w:r>
                              <w:rPr>
                                <w:sz w:val="10"/>
                                <w:szCs w:val="10"/>
                              </w:rPr>
                              <w:t>e) Outline three factors that may affect the dependency ration, apart from migration (6 marks)</w:t>
                            </w:r>
                            <w:r w:rsidR="00322E6B">
                              <w:rPr>
                                <w:sz w:val="10"/>
                                <w:szCs w:val="10"/>
                              </w:rPr>
                              <w:t xml:space="preserve"> [AS]</w:t>
                            </w:r>
                          </w:p>
                          <w:p w14:paraId="14881227" w14:textId="71C2AC2D" w:rsidR="00322E6B" w:rsidRPr="00512A27" w:rsidRDefault="00322E6B" w:rsidP="00100A3D">
                            <w:pPr>
                              <w:spacing w:after="0"/>
                              <w:rPr>
                                <w:sz w:val="10"/>
                                <w:szCs w:val="10"/>
                              </w:rPr>
                            </w:pPr>
                            <w:r>
                              <w:rPr>
                                <w:sz w:val="10"/>
                                <w:szCs w:val="10"/>
                              </w:rPr>
                              <w:t>F) Outline and explain two reasons for changes in the size of families and households in the last 50 years or so (10 marks)</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FD65A" id="_x0000_t202" coordsize="21600,21600" o:spt="202" path="m,l,21600r21600,l21600,xe">
                <v:stroke joinstyle="miter"/>
                <v:path gradientshapeok="t" o:connecttype="rect"/>
              </v:shapetype>
              <v:shape id="Text Box 2" o:spid="_x0000_s1026" type="#_x0000_t202" style="position:absolute;margin-left:-5.45pt;margin-top:4pt;width:388.8pt;height:5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lMkKwIAAFcEAAAOAAAAZHJzL2Uyb0RvYy54bWysVNtu2zAMfR+wfxD0vjjxkqY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">
                <v:textbox>
                  <w:txbxContent>
                    <w:p w14:paraId="334C0AA7" w14:textId="11E3E6D9" w:rsidR="00100A3D" w:rsidRDefault="009E2DE7" w:rsidP="00100A3D">
                      <w:pPr>
                        <w:spacing w:after="0"/>
                        <w:rPr>
                          <w:sz w:val="10"/>
                          <w:szCs w:val="10"/>
                        </w:rPr>
                      </w:pPr>
                      <w:r w:rsidRPr="00512A27">
                        <w:rPr>
                          <w:b/>
                          <w:sz w:val="10"/>
                          <w:szCs w:val="10"/>
                        </w:rPr>
                        <w:t xml:space="preserve">Sample </w:t>
                      </w:r>
                      <w:r w:rsidR="00100A3D">
                        <w:rPr>
                          <w:b/>
                          <w:sz w:val="10"/>
                          <w:szCs w:val="10"/>
                        </w:rPr>
                        <w:t xml:space="preserve">exam </w:t>
                      </w:r>
                      <w:r w:rsidRPr="00512A27">
                        <w:rPr>
                          <w:b/>
                          <w:sz w:val="10"/>
                          <w:szCs w:val="10"/>
                        </w:rPr>
                        <w:t xml:space="preserve">questions </w:t>
                      </w:r>
                      <w:r w:rsidRPr="00512A27">
                        <w:rPr>
                          <w:b/>
                          <w:sz w:val="10"/>
                          <w:szCs w:val="10"/>
                        </w:rPr>
                        <w:br/>
                      </w:r>
                      <w:r w:rsidR="00100A3D">
                        <w:rPr>
                          <w:sz w:val="10"/>
                          <w:szCs w:val="10"/>
                        </w:rPr>
                        <w:t xml:space="preserve">a) </w:t>
                      </w:r>
                      <w:r w:rsidR="00100A3D" w:rsidRPr="00100A3D">
                        <w:rPr>
                          <w:sz w:val="10"/>
                          <w:szCs w:val="10"/>
                        </w:rPr>
                        <w:t>Outline three reasons for the fall in the death rate in</w:t>
                      </w:r>
                      <w:r w:rsidR="00100A3D">
                        <w:rPr>
                          <w:sz w:val="10"/>
                          <w:szCs w:val="10"/>
                        </w:rPr>
                        <w:t xml:space="preserve"> the United Kingdom since 1900. </w:t>
                      </w:r>
                      <w:r w:rsidR="00CD1849">
                        <w:rPr>
                          <w:sz w:val="10"/>
                          <w:szCs w:val="10"/>
                        </w:rPr>
                        <w:t>(6 marks)</w:t>
                      </w:r>
                      <w:r w:rsidR="00322E6B">
                        <w:rPr>
                          <w:sz w:val="10"/>
                          <w:szCs w:val="10"/>
                        </w:rPr>
                        <w:t xml:space="preserve"> [AS]</w:t>
                      </w:r>
                    </w:p>
                    <w:p w14:paraId="0741874E" w14:textId="5FEEABEA" w:rsidR="009E2DE7" w:rsidRDefault="00100A3D" w:rsidP="00100A3D">
                      <w:pPr>
                        <w:spacing w:after="0"/>
                        <w:rPr>
                          <w:sz w:val="10"/>
                          <w:szCs w:val="10"/>
                        </w:rPr>
                      </w:pPr>
                      <w:r>
                        <w:rPr>
                          <w:sz w:val="10"/>
                          <w:szCs w:val="10"/>
                        </w:rPr>
                        <w:t xml:space="preserve">b) </w:t>
                      </w:r>
                      <w:r w:rsidRPr="00100A3D">
                        <w:rPr>
                          <w:sz w:val="10"/>
                          <w:szCs w:val="10"/>
                        </w:rPr>
                        <w:t>Outline three effects on soci</w:t>
                      </w:r>
                      <w:r w:rsidR="00CD1849">
                        <w:rPr>
                          <w:sz w:val="10"/>
                          <w:szCs w:val="10"/>
                        </w:rPr>
                        <w:t>ety of an ageing population. (6 marks)</w:t>
                      </w:r>
                      <w:r w:rsidR="00322E6B">
                        <w:rPr>
                          <w:sz w:val="10"/>
                          <w:szCs w:val="10"/>
                        </w:rPr>
                        <w:t xml:space="preserve"> [AS]</w:t>
                      </w:r>
                      <w:r w:rsidR="009E2DE7" w:rsidRPr="00512A27">
                        <w:rPr>
                          <w:sz w:val="10"/>
                          <w:szCs w:val="10"/>
                        </w:rPr>
                        <w:br/>
                      </w:r>
                      <w:r w:rsidR="00CD1849">
                        <w:rPr>
                          <w:sz w:val="10"/>
                          <w:szCs w:val="10"/>
                        </w:rPr>
                        <w:t>c) Define the term ‘infant mortality rate’ (2 marks)</w:t>
                      </w:r>
                      <w:r w:rsidR="00322E6B">
                        <w:rPr>
                          <w:sz w:val="10"/>
                          <w:szCs w:val="10"/>
                        </w:rPr>
                        <w:t xml:space="preserve"> [AS]</w:t>
                      </w:r>
                    </w:p>
                    <w:p w14:paraId="77F07E9E" w14:textId="1EFDD264" w:rsidR="00CD1849" w:rsidRDefault="00CD1849" w:rsidP="00100A3D">
                      <w:pPr>
                        <w:spacing w:after="0"/>
                        <w:rPr>
                          <w:sz w:val="10"/>
                          <w:szCs w:val="10"/>
                        </w:rPr>
                      </w:pPr>
                      <w:r>
                        <w:rPr>
                          <w:sz w:val="10"/>
                          <w:szCs w:val="10"/>
                        </w:rPr>
                        <w:t>d) Using one example, explain how migration can affect the age structure of the population (2 marks)</w:t>
                      </w:r>
                      <w:r w:rsidR="00322E6B">
                        <w:rPr>
                          <w:sz w:val="10"/>
                          <w:szCs w:val="10"/>
                        </w:rPr>
                        <w:t xml:space="preserve"> [AS]</w:t>
                      </w:r>
                    </w:p>
                    <w:p w14:paraId="603677F2" w14:textId="36E89AD1" w:rsidR="008E0DCF" w:rsidRDefault="008E0DCF" w:rsidP="00100A3D">
                      <w:pPr>
                        <w:spacing w:after="0"/>
                        <w:rPr>
                          <w:sz w:val="10"/>
                          <w:szCs w:val="10"/>
                        </w:rPr>
                      </w:pPr>
                      <w:r>
                        <w:rPr>
                          <w:sz w:val="10"/>
                          <w:szCs w:val="10"/>
                        </w:rPr>
                        <w:t>e) Outline three factors that may affect the dependency ration, apart from migration (6 marks)</w:t>
                      </w:r>
                      <w:r w:rsidR="00322E6B">
                        <w:rPr>
                          <w:sz w:val="10"/>
                          <w:szCs w:val="10"/>
                        </w:rPr>
                        <w:t xml:space="preserve"> [AS]</w:t>
                      </w:r>
                    </w:p>
                    <w:p w14:paraId="14881227" w14:textId="71C2AC2D" w:rsidR="00322E6B" w:rsidRPr="00512A27" w:rsidRDefault="00322E6B" w:rsidP="00100A3D">
                      <w:pPr>
                        <w:spacing w:after="0"/>
                        <w:rPr>
                          <w:sz w:val="10"/>
                          <w:szCs w:val="10"/>
                        </w:rPr>
                      </w:pPr>
                      <w:r>
                        <w:rPr>
                          <w:sz w:val="10"/>
                          <w:szCs w:val="10"/>
                        </w:rPr>
                        <w:t>F) Outline and explain two reasons for changes in the size of families and households in the last 50 years or so (10 marks)</w:t>
                      </w:r>
                      <w:bookmarkStart w:id="1" w:name="_GoBack"/>
                      <w:bookmarkEnd w:id="1"/>
                    </w:p>
                  </w:txbxContent>
                </v:textbox>
              </v:shape>
            </w:pict>
          </mc:Fallback>
        </mc:AlternateContent>
      </w:r>
      <w:r w:rsidR="009D1783">
        <w:rPr>
          <w:noProof/>
          <w:sz w:val="10"/>
          <w:szCs w:val="10"/>
          <w:lang w:eastAsia="en-GB"/>
        </w:rPr>
        <mc:AlternateContent>
          <mc:Choice Requires="wps">
            <w:drawing>
              <wp:anchor distT="0" distB="0" distL="114300" distR="114300" simplePos="0" relativeHeight="251658240" behindDoc="0" locked="0" layoutInCell="1" allowOverlap="1" wp14:anchorId="648EF7FC" wp14:editId="4C4B3861">
                <wp:simplePos x="0" y="0"/>
                <wp:positionH relativeFrom="column">
                  <wp:posOffset>6410325</wp:posOffset>
                </wp:positionH>
                <wp:positionV relativeFrom="paragraph">
                  <wp:posOffset>47625</wp:posOffset>
                </wp:positionV>
                <wp:extent cx="3432175" cy="314325"/>
                <wp:effectExtent l="0" t="0" r="15875"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175" cy="314325"/>
                        </a:xfrm>
                        <a:prstGeom prst="rect">
                          <a:avLst/>
                        </a:prstGeom>
                        <a:solidFill>
                          <a:srgbClr val="FFFFFF"/>
                        </a:solidFill>
                        <a:ln w="9525">
                          <a:solidFill>
                            <a:srgbClr val="000000"/>
                          </a:solidFill>
                          <a:miter lim="800000"/>
                          <a:headEnd/>
                          <a:tailEnd/>
                        </a:ln>
                      </wps:spPr>
                      <wps:txbx>
                        <w:txbxContent>
                          <w:p w14:paraId="51CAE051" w14:textId="161622AC" w:rsidR="009E2DE7" w:rsidRPr="00512A27" w:rsidRDefault="009E2DE7" w:rsidP="009E2DE7">
                            <w:pPr>
                              <w:rPr>
                                <w:rFonts w:eastAsia="Times New Roman"/>
                                <w:sz w:val="10"/>
                                <w:szCs w:val="10"/>
                              </w:rPr>
                            </w:pPr>
                            <w:r w:rsidRPr="00512A27">
                              <w:rPr>
                                <w:rFonts w:eastAsia="Times New Roman"/>
                                <w:b/>
                                <w:sz w:val="10"/>
                                <w:szCs w:val="10"/>
                              </w:rPr>
                              <w:t>Further reading</w:t>
                            </w:r>
                            <w:r w:rsidRPr="00512A27">
                              <w:rPr>
                                <w:rFonts w:eastAsia="Times New Roman"/>
                                <w:sz w:val="10"/>
                                <w:szCs w:val="10"/>
                              </w:rPr>
                              <w:br/>
                            </w:r>
                            <w:r w:rsidR="009D1783">
                              <w:rPr>
                                <w:rFonts w:eastAsia="Times New Roman"/>
                                <w:sz w:val="10"/>
                                <w:szCs w:val="10"/>
                              </w:rPr>
                              <w:t>Pages 199-209 in Webb R et al. (2015</w:t>
                            </w:r>
                            <w:r w:rsidRPr="00512A27">
                              <w:rPr>
                                <w:rFonts w:eastAsia="Times New Roman"/>
                                <w:sz w:val="10"/>
                                <w:szCs w:val="10"/>
                              </w:rPr>
                              <w:t xml:space="preserve">) AQA AS level Sociology, Napier press. </w:t>
                            </w:r>
                            <w:r w:rsidRPr="00512A27">
                              <w:rPr>
                                <w:rFonts w:eastAsia="Times New Roman"/>
                                <w:sz w:val="10"/>
                                <w:szCs w:val="10"/>
                              </w:rPr>
                              <w:br/>
                            </w:r>
                            <w:r w:rsidRPr="00512A27">
                              <w:rPr>
                                <w:rFonts w:eastAsia="Times New Roman"/>
                                <w:sz w:val="10"/>
                                <w:szCs w:val="10"/>
                              </w:rPr>
                              <w:br/>
                            </w:r>
                            <w:r w:rsidRPr="00512A27">
                              <w:rPr>
                                <w:rFonts w:eastAsia="Times New Roman"/>
                                <w:sz w:val="10"/>
                                <w:szCs w:val="1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EF7FC" id="Text Box 3" o:spid="_x0000_s1027" type="#_x0000_t202" style="position:absolute;margin-left:504.75pt;margin-top:3.75pt;width:270.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">
                <v:textbox>
                  <w:txbxContent>
                    <w:p w14:paraId="51CAE051" w14:textId="161622AC" w:rsidR="009E2DE7" w:rsidRPr="00512A27" w:rsidRDefault="009E2DE7" w:rsidP="009E2DE7">
                      <w:pPr>
                        <w:rPr>
                          <w:rFonts w:eastAsia="Times New Roman"/>
                          <w:sz w:val="10"/>
                          <w:szCs w:val="10"/>
                        </w:rPr>
                      </w:pPr>
                      <w:r w:rsidRPr="00512A27">
                        <w:rPr>
                          <w:rFonts w:eastAsia="Times New Roman"/>
                          <w:b/>
                          <w:sz w:val="10"/>
                          <w:szCs w:val="10"/>
                        </w:rPr>
                        <w:t>Further reading</w:t>
                      </w:r>
                      <w:r w:rsidRPr="00512A27">
                        <w:rPr>
                          <w:rFonts w:eastAsia="Times New Roman"/>
                          <w:sz w:val="10"/>
                          <w:szCs w:val="10"/>
                        </w:rPr>
                        <w:br/>
                      </w:r>
                      <w:r w:rsidR="009D1783">
                        <w:rPr>
                          <w:rFonts w:eastAsia="Times New Roman"/>
                          <w:sz w:val="10"/>
                          <w:szCs w:val="10"/>
                        </w:rPr>
                        <w:t>Pages 199-209 in Webb R et al. (2015</w:t>
                      </w:r>
                      <w:r w:rsidRPr="00512A27">
                        <w:rPr>
                          <w:rFonts w:eastAsia="Times New Roman"/>
                          <w:sz w:val="10"/>
                          <w:szCs w:val="10"/>
                        </w:rPr>
                        <w:t xml:space="preserve">) AQA AS level Sociology, Napier press. </w:t>
                      </w:r>
                      <w:r w:rsidRPr="00512A27">
                        <w:rPr>
                          <w:rFonts w:eastAsia="Times New Roman"/>
                          <w:sz w:val="10"/>
                          <w:szCs w:val="10"/>
                        </w:rPr>
                        <w:br/>
                      </w:r>
                      <w:r w:rsidRPr="00512A27">
                        <w:rPr>
                          <w:rFonts w:eastAsia="Times New Roman"/>
                          <w:sz w:val="10"/>
                          <w:szCs w:val="10"/>
                        </w:rPr>
                        <w:br/>
                      </w:r>
                      <w:r w:rsidRPr="00512A27">
                        <w:rPr>
                          <w:rFonts w:eastAsia="Times New Roman"/>
                          <w:sz w:val="10"/>
                          <w:szCs w:val="10"/>
                        </w:rPr>
                        <w:br/>
                      </w:r>
                    </w:p>
                  </w:txbxContent>
                </v:textbox>
              </v:shape>
            </w:pict>
          </mc:Fallback>
        </mc:AlternateContent>
      </w:r>
    </w:p>
    <w:sectPr w:rsidR="00A05C31" w:rsidRPr="007D67C2" w:rsidSect="009E2DE7">
      <w:pgSz w:w="16838" w:h="11906" w:orient="landscape"/>
      <w:pgMar w:top="284"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B41"/>
    <w:multiLevelType w:val="hybridMultilevel"/>
    <w:tmpl w:val="81EA5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E04E8"/>
    <w:multiLevelType w:val="hybridMultilevel"/>
    <w:tmpl w:val="9ECEC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B3719"/>
    <w:multiLevelType w:val="hybridMultilevel"/>
    <w:tmpl w:val="4ABEB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C0A8C"/>
    <w:multiLevelType w:val="hybridMultilevel"/>
    <w:tmpl w:val="8D081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7A5A7A"/>
    <w:multiLevelType w:val="hybridMultilevel"/>
    <w:tmpl w:val="9B78F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22543"/>
    <w:multiLevelType w:val="hybridMultilevel"/>
    <w:tmpl w:val="62AE4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0E3C4F"/>
    <w:multiLevelType w:val="hybridMultilevel"/>
    <w:tmpl w:val="B94C1A56"/>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C323A4"/>
    <w:multiLevelType w:val="hybridMultilevel"/>
    <w:tmpl w:val="07662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A05C7F"/>
    <w:multiLevelType w:val="hybridMultilevel"/>
    <w:tmpl w:val="96E2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D47282"/>
    <w:multiLevelType w:val="hybridMultilevel"/>
    <w:tmpl w:val="66204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5C1820"/>
    <w:multiLevelType w:val="hybridMultilevel"/>
    <w:tmpl w:val="646E4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C7115F"/>
    <w:multiLevelType w:val="hybridMultilevel"/>
    <w:tmpl w:val="25D0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D87F88"/>
    <w:multiLevelType w:val="hybridMultilevel"/>
    <w:tmpl w:val="D414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635BF6"/>
    <w:multiLevelType w:val="hybridMultilevel"/>
    <w:tmpl w:val="61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BD320F"/>
    <w:multiLevelType w:val="hybridMultilevel"/>
    <w:tmpl w:val="2740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071347"/>
    <w:multiLevelType w:val="hybridMultilevel"/>
    <w:tmpl w:val="A2422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FF147E"/>
    <w:multiLevelType w:val="hybridMultilevel"/>
    <w:tmpl w:val="A802F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EE6716"/>
    <w:multiLevelType w:val="hybridMultilevel"/>
    <w:tmpl w:val="F5F69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32B9E"/>
    <w:multiLevelType w:val="hybridMultilevel"/>
    <w:tmpl w:val="296E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56625A"/>
    <w:multiLevelType w:val="hybridMultilevel"/>
    <w:tmpl w:val="C39CD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A25A1B"/>
    <w:multiLevelType w:val="hybridMultilevel"/>
    <w:tmpl w:val="EA10F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355B7B"/>
    <w:multiLevelType w:val="hybridMultilevel"/>
    <w:tmpl w:val="B1E66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E6F6807"/>
    <w:multiLevelType w:val="hybridMultilevel"/>
    <w:tmpl w:val="35D6A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3F1A8F"/>
    <w:multiLevelType w:val="hybridMultilevel"/>
    <w:tmpl w:val="3AD0C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F85267"/>
    <w:multiLevelType w:val="hybridMultilevel"/>
    <w:tmpl w:val="183E4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13"/>
  </w:num>
  <w:num w:numId="4">
    <w:abstractNumId w:val="23"/>
  </w:num>
  <w:num w:numId="5">
    <w:abstractNumId w:val="12"/>
  </w:num>
  <w:num w:numId="6">
    <w:abstractNumId w:val="10"/>
  </w:num>
  <w:num w:numId="7">
    <w:abstractNumId w:val="16"/>
  </w:num>
  <w:num w:numId="8">
    <w:abstractNumId w:val="0"/>
  </w:num>
  <w:num w:numId="9">
    <w:abstractNumId w:val="20"/>
  </w:num>
  <w:num w:numId="10">
    <w:abstractNumId w:val="3"/>
  </w:num>
  <w:num w:numId="11">
    <w:abstractNumId w:val="22"/>
  </w:num>
  <w:num w:numId="12">
    <w:abstractNumId w:val="2"/>
  </w:num>
  <w:num w:numId="13">
    <w:abstractNumId w:val="8"/>
  </w:num>
  <w:num w:numId="14">
    <w:abstractNumId w:val="9"/>
  </w:num>
  <w:num w:numId="15">
    <w:abstractNumId w:val="14"/>
  </w:num>
  <w:num w:numId="16">
    <w:abstractNumId w:val="11"/>
  </w:num>
  <w:num w:numId="17">
    <w:abstractNumId w:val="7"/>
  </w:num>
  <w:num w:numId="18">
    <w:abstractNumId w:val="21"/>
  </w:num>
  <w:num w:numId="19">
    <w:abstractNumId w:val="17"/>
  </w:num>
  <w:num w:numId="20">
    <w:abstractNumId w:val="15"/>
  </w:num>
  <w:num w:numId="21">
    <w:abstractNumId w:val="6"/>
  </w:num>
  <w:num w:numId="22">
    <w:abstractNumId w:val="24"/>
  </w:num>
  <w:num w:numId="23">
    <w:abstractNumId w:val="19"/>
  </w:num>
  <w:num w:numId="24">
    <w:abstractNumId w:val="1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6E5"/>
    <w:rsid w:val="00025184"/>
    <w:rsid w:val="000C6385"/>
    <w:rsid w:val="000E46E5"/>
    <w:rsid w:val="00100A3D"/>
    <w:rsid w:val="00122070"/>
    <w:rsid w:val="001A293E"/>
    <w:rsid w:val="00322E6B"/>
    <w:rsid w:val="003C3C9A"/>
    <w:rsid w:val="004A53CF"/>
    <w:rsid w:val="004C6C8F"/>
    <w:rsid w:val="004D6CEE"/>
    <w:rsid w:val="00525E32"/>
    <w:rsid w:val="005752FC"/>
    <w:rsid w:val="00581F22"/>
    <w:rsid w:val="00585C2E"/>
    <w:rsid w:val="00586C4D"/>
    <w:rsid w:val="006212CA"/>
    <w:rsid w:val="00670D46"/>
    <w:rsid w:val="00711FF5"/>
    <w:rsid w:val="007D67C2"/>
    <w:rsid w:val="00876199"/>
    <w:rsid w:val="00884A07"/>
    <w:rsid w:val="008A1432"/>
    <w:rsid w:val="008C7390"/>
    <w:rsid w:val="008E0DCF"/>
    <w:rsid w:val="009D1783"/>
    <w:rsid w:val="009E2DE7"/>
    <w:rsid w:val="009F2ECC"/>
    <w:rsid w:val="00A05C31"/>
    <w:rsid w:val="00A07619"/>
    <w:rsid w:val="00A52459"/>
    <w:rsid w:val="00B86BB1"/>
    <w:rsid w:val="00BA3D99"/>
    <w:rsid w:val="00BB7E98"/>
    <w:rsid w:val="00BC41B1"/>
    <w:rsid w:val="00BD533B"/>
    <w:rsid w:val="00C47419"/>
    <w:rsid w:val="00C74054"/>
    <w:rsid w:val="00CC7A60"/>
    <w:rsid w:val="00CD1849"/>
    <w:rsid w:val="00D0409F"/>
    <w:rsid w:val="00D110B2"/>
    <w:rsid w:val="00D66E23"/>
    <w:rsid w:val="00D726CA"/>
    <w:rsid w:val="00D93D4B"/>
    <w:rsid w:val="00DA6EA5"/>
    <w:rsid w:val="00E025CD"/>
    <w:rsid w:val="00E45902"/>
    <w:rsid w:val="00F21DC8"/>
    <w:rsid w:val="00F51B7C"/>
    <w:rsid w:val="00F6711E"/>
    <w:rsid w:val="00FE371D"/>
    <w:rsid w:val="00FF0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91C82"/>
  <w15:chartTrackingRefBased/>
  <w15:docId w15:val="{5EB92784-2D16-47BA-8493-308BE97E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41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46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E4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c7b17c-3d42-4142-9d9d-8383e9f3041e">
      <Terms xmlns="http://schemas.microsoft.com/office/infopath/2007/PartnerControls"/>
    </lcf76f155ced4ddcb4097134ff3c332f>
    <TaxCatchAll xmlns="c9bd829e-d24e-4e08-a8be-902b0855aa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1E158A1A8BD744A9E5525C8B2767ED" ma:contentTypeVersion="15" ma:contentTypeDescription="Create a new document." ma:contentTypeScope="" ma:versionID="9204a0fa692482370b15366ac71e661f">
  <xsd:schema xmlns:xsd="http://www.w3.org/2001/XMLSchema" xmlns:xs="http://www.w3.org/2001/XMLSchema" xmlns:p="http://schemas.microsoft.com/office/2006/metadata/properties" xmlns:ns2="29c7b17c-3d42-4142-9d9d-8383e9f3041e" xmlns:ns3="c9bd829e-d24e-4e08-a8be-902b0855aaef" targetNamespace="http://schemas.microsoft.com/office/2006/metadata/properties" ma:root="true" ma:fieldsID="5ba1bcadb23c5718f5e6b70eb691c30a" ns2:_="" ns3:_="">
    <xsd:import namespace="29c7b17c-3d42-4142-9d9d-8383e9f3041e"/>
    <xsd:import namespace="c9bd829e-d24e-4e08-a8be-902b0855a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b17c-3d42-4142-9d9d-8383e9f30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d829e-d24e-4e08-a8be-902b0855aa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e8aa0f-d2e9-410e-8087-7ac2d14650a7}" ma:internalName="TaxCatchAll" ma:showField="CatchAllData" ma:web="c9bd829e-d24e-4e08-a8be-902b0855a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0B328-D270-419C-B52E-9A8F108D27A9}">
  <ds:schemaRefs>
    <ds:schemaRef ds:uri="http://schemas.microsoft.com/sharepoint/v3/contenttype/forms"/>
  </ds:schemaRefs>
</ds:datastoreItem>
</file>

<file path=customXml/itemProps2.xml><?xml version="1.0" encoding="utf-8"?>
<ds:datastoreItem xmlns:ds="http://schemas.openxmlformats.org/officeDocument/2006/customXml" ds:itemID="{B0EF0BB9-1E0F-46C8-BCEC-627965751B0E}">
  <ds:schemaRefs>
    <ds:schemaRef ds:uri="http://purl.org/dc/terms/"/>
    <ds:schemaRef ds:uri="66448016-00da-468f-b4ec-d4849e9645a5"/>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5cb3826b-f6f1-4e39-80d8-f4007da4c6fb"/>
    <ds:schemaRef ds:uri="http://www.w3.org/XML/1998/namespace"/>
    <ds:schemaRef ds:uri="http://purl.org/dc/elements/1.1/"/>
  </ds:schemaRefs>
</ds:datastoreItem>
</file>

<file path=customXml/itemProps3.xml><?xml version="1.0" encoding="utf-8"?>
<ds:datastoreItem xmlns:ds="http://schemas.openxmlformats.org/officeDocument/2006/customXml" ds:itemID="{7C5CB2FD-47EC-4614-B478-59309E79B2E2}"/>
</file>

<file path=docProps/app.xml><?xml version="1.0" encoding="utf-8"?>
<Properties xmlns="http://schemas.openxmlformats.org/officeDocument/2006/extended-properties" xmlns:vt="http://schemas.openxmlformats.org/officeDocument/2006/docPropsVTypes">
  <Template>Normal</Template>
  <TotalTime>3</TotalTime>
  <Pages>1</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a.teacher</dc:creator>
  <cp:keywords/>
  <dc:description/>
  <cp:lastModifiedBy>F Aziz</cp:lastModifiedBy>
  <cp:revision>4</cp:revision>
  <dcterms:created xsi:type="dcterms:W3CDTF">2020-05-25T17:10:00Z</dcterms:created>
  <dcterms:modified xsi:type="dcterms:W3CDTF">2020-06-13T18:27:00Z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gs">
    <vt:lpwstr/>
  </property>
  <property fmtid="{D5CDD505-2E9C-101B-9397-08002B2CF9AE}" pid="3" name="Mastery Score">
    <vt:lpwstr/>
  </property>
  <property fmtid="{D5CDD505-2E9C-101B-9397-08002B2CF9AE}" pid="4" name="ContentTypeId">
    <vt:lpwstr>0x010100F21E158A1A8BD744A9E5525C8B2767ED</vt:lpwstr>
  </property>
</Properties>
</file>