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45"/>
        <w:tblW w:w="10060" w:type="dxa"/>
        <w:tblLayout w:type="fixed"/>
        <w:tblLook w:val="04A0" w:firstRow="1" w:lastRow="0" w:firstColumn="1" w:lastColumn="0" w:noHBand="0" w:noVBand="1"/>
      </w:tblPr>
      <w:tblGrid>
        <w:gridCol w:w="850"/>
        <w:gridCol w:w="7797"/>
        <w:gridCol w:w="425"/>
        <w:gridCol w:w="567"/>
        <w:gridCol w:w="421"/>
      </w:tblGrid>
      <w:tr w:rsidR="00A004CB" w:rsidRPr="00387604" w14:paraId="5BC905B6" w14:textId="77777777" w:rsidTr="64F11FEA">
        <w:tc>
          <w:tcPr>
            <w:tcW w:w="10060" w:type="dxa"/>
            <w:gridSpan w:val="5"/>
            <w:tcBorders>
              <w:top w:val="nil"/>
              <w:left w:val="nil"/>
              <w:right w:val="nil"/>
            </w:tcBorders>
          </w:tcPr>
          <w:p w14:paraId="49B88E66" w14:textId="77777777" w:rsidR="005C4E94" w:rsidRPr="00387604" w:rsidRDefault="00A004CB" w:rsidP="005C4E94">
            <w:pPr>
              <w:rPr>
                <w:rFonts w:cstheme="minorHAnsi"/>
                <w:b/>
                <w:i/>
                <w:sz w:val="19"/>
                <w:szCs w:val="19"/>
              </w:rPr>
            </w:pPr>
            <w:r w:rsidRPr="00387604">
              <w:rPr>
                <w:rFonts w:cstheme="minorHAnsi"/>
                <w:b/>
                <w:i/>
                <w:sz w:val="19"/>
                <w:szCs w:val="19"/>
              </w:rPr>
              <w:t xml:space="preserve">A 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>‘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>knowledge audit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>’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 xml:space="preserve"> allows you to identify your progress in the course.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 xml:space="preserve"> 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 xml:space="preserve"> </w:t>
            </w:r>
          </w:p>
          <w:p w14:paraId="483BAF27" w14:textId="77777777" w:rsidR="005C4E94" w:rsidRPr="00387604" w:rsidRDefault="005C4E94" w:rsidP="005C4E94">
            <w:pPr>
              <w:rPr>
                <w:rFonts w:cstheme="minorHAnsi"/>
                <w:b/>
                <w:i/>
                <w:sz w:val="19"/>
                <w:szCs w:val="19"/>
              </w:rPr>
            </w:pPr>
            <w:r w:rsidRPr="00387604">
              <w:rPr>
                <w:rFonts w:cstheme="minorHAnsi"/>
                <w:b/>
                <w:i/>
                <w:sz w:val="19"/>
                <w:szCs w:val="19"/>
              </w:rPr>
              <w:t>Read</w:t>
            </w:r>
            <w:r w:rsidR="00A004CB" w:rsidRPr="00387604">
              <w:rPr>
                <w:rFonts w:cstheme="minorHAnsi"/>
                <w:b/>
                <w:i/>
                <w:sz w:val="19"/>
                <w:szCs w:val="19"/>
              </w:rPr>
              <w:t xml:space="preserve"> each section carefully then RAG rate your 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>knowledge and understanding of each topic.</w:t>
            </w:r>
          </w:p>
          <w:p w14:paraId="34BB4BAD" w14:textId="77777777" w:rsidR="005C4E94" w:rsidRPr="00387604" w:rsidRDefault="00380728" w:rsidP="005C4E94">
            <w:pPr>
              <w:rPr>
                <w:rFonts w:cstheme="minorHAnsi"/>
                <w:b/>
                <w:i/>
                <w:sz w:val="19"/>
                <w:szCs w:val="19"/>
              </w:rPr>
            </w:pPr>
            <w:r w:rsidRPr="00387604">
              <w:rPr>
                <w:rFonts w:cstheme="minorHAnsi"/>
                <w:b/>
                <w:i/>
                <w:sz w:val="19"/>
                <w:szCs w:val="19"/>
              </w:rPr>
              <w:t>Use t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>his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 xml:space="preserve"> to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 xml:space="preserve"> help you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 xml:space="preserve"> identify gaps in your knowledge,</w:t>
            </w:r>
            <w:r w:rsidR="005C4E94" w:rsidRPr="00387604">
              <w:rPr>
                <w:rFonts w:cstheme="minorHAnsi"/>
                <w:b/>
                <w:i/>
                <w:sz w:val="19"/>
                <w:szCs w:val="19"/>
              </w:rPr>
              <w:t xml:space="preserve"> plan revision, improve skills and prepare for success in your </w:t>
            </w:r>
            <w:r w:rsidRPr="00387604">
              <w:rPr>
                <w:rFonts w:cstheme="minorHAnsi"/>
                <w:b/>
                <w:i/>
                <w:sz w:val="19"/>
                <w:szCs w:val="19"/>
              </w:rPr>
              <w:t>exam!</w:t>
            </w:r>
          </w:p>
          <w:p w14:paraId="105303E4" w14:textId="77777777" w:rsidR="005C4E94" w:rsidRPr="00387604" w:rsidRDefault="005C4E94" w:rsidP="005C4E94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837395" w:rsidRPr="00387604" w14:paraId="630B92B9" w14:textId="77777777" w:rsidTr="00387604">
        <w:tc>
          <w:tcPr>
            <w:tcW w:w="8647" w:type="dxa"/>
            <w:gridSpan w:val="2"/>
          </w:tcPr>
          <w:p w14:paraId="49ED06AF" w14:textId="2A922B31" w:rsidR="00837395" w:rsidRPr="00387604" w:rsidRDefault="00421A5C" w:rsidP="00421A5C">
            <w:pPr>
              <w:ind w:left="8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b/>
                <w:bCs/>
                <w:sz w:val="19"/>
                <w:szCs w:val="19"/>
              </w:rPr>
              <w:t>CORE CONTENT</w:t>
            </w:r>
          </w:p>
        </w:tc>
        <w:tc>
          <w:tcPr>
            <w:tcW w:w="425" w:type="dxa"/>
          </w:tcPr>
          <w:p w14:paraId="2526532C" w14:textId="77777777" w:rsidR="00837395" w:rsidRPr="00387604" w:rsidRDefault="00837395" w:rsidP="005C4E94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>R</w:t>
            </w:r>
          </w:p>
        </w:tc>
        <w:tc>
          <w:tcPr>
            <w:tcW w:w="567" w:type="dxa"/>
          </w:tcPr>
          <w:p w14:paraId="4A519287" w14:textId="77777777" w:rsidR="00837395" w:rsidRPr="00387604" w:rsidRDefault="00837395" w:rsidP="005C4E94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>A</w:t>
            </w:r>
          </w:p>
        </w:tc>
        <w:tc>
          <w:tcPr>
            <w:tcW w:w="421" w:type="dxa"/>
          </w:tcPr>
          <w:p w14:paraId="366F3330" w14:textId="77777777" w:rsidR="00837395" w:rsidRPr="00387604" w:rsidRDefault="00837395" w:rsidP="005C4E94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>G</w:t>
            </w:r>
          </w:p>
        </w:tc>
      </w:tr>
      <w:tr w:rsidR="00421A5C" w:rsidRPr="00387604" w14:paraId="200A1ADE" w14:textId="77777777" w:rsidTr="00387604">
        <w:tc>
          <w:tcPr>
            <w:tcW w:w="8647" w:type="dxa"/>
            <w:gridSpan w:val="2"/>
          </w:tcPr>
          <w:p w14:paraId="12FCA467" w14:textId="37F15E44" w:rsidR="00421A5C" w:rsidRPr="00387604" w:rsidRDefault="00421A5C" w:rsidP="00421A5C">
            <w:pPr>
              <w:ind w:left="80"/>
              <w:rPr>
                <w:rFonts w:eastAsia="Verdana" w:cstheme="minorHAnsi"/>
                <w:b/>
                <w:bCs/>
                <w:sz w:val="19"/>
                <w:szCs w:val="19"/>
              </w:rPr>
            </w:pPr>
            <w:r w:rsidRPr="00387604">
              <w:rPr>
                <w:rFonts w:eastAsia="Verdana" w:cstheme="minorHAnsi"/>
                <w:b/>
                <w:bCs/>
                <w:sz w:val="19"/>
                <w:szCs w:val="19"/>
              </w:rPr>
              <w:t>1.1 The impact of new and emerging technologies.</w:t>
            </w:r>
          </w:p>
        </w:tc>
        <w:tc>
          <w:tcPr>
            <w:tcW w:w="425" w:type="dxa"/>
          </w:tcPr>
          <w:p w14:paraId="013BCC07" w14:textId="77777777" w:rsidR="00421A5C" w:rsidRPr="00387604" w:rsidRDefault="00421A5C" w:rsidP="00421A5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567" w:type="dxa"/>
          </w:tcPr>
          <w:p w14:paraId="6E0EDC64" w14:textId="77777777" w:rsidR="00421A5C" w:rsidRPr="00387604" w:rsidRDefault="00421A5C" w:rsidP="00421A5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421" w:type="dxa"/>
          </w:tcPr>
          <w:p w14:paraId="4B29DCD8" w14:textId="034CE4C7" w:rsidR="00421A5C" w:rsidRPr="00387604" w:rsidRDefault="00421A5C" w:rsidP="00421A5C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21A5C" w:rsidRPr="00387604" w14:paraId="3426162D" w14:textId="77777777" w:rsidTr="00387604">
        <w:tc>
          <w:tcPr>
            <w:tcW w:w="8647" w:type="dxa"/>
            <w:gridSpan w:val="2"/>
          </w:tcPr>
          <w:p w14:paraId="4E08BEB0" w14:textId="5E79D77E" w:rsidR="00421A5C" w:rsidRPr="00387604" w:rsidRDefault="00421A5C" w:rsidP="00421A5C">
            <w:pPr>
              <w:ind w:left="8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To apply a breadth of technical knowledge and understanding of the characteristics, advantages and disadvantages of the following in relation to new and emerging technologies.</w:t>
            </w:r>
          </w:p>
        </w:tc>
        <w:tc>
          <w:tcPr>
            <w:tcW w:w="425" w:type="dxa"/>
          </w:tcPr>
          <w:p w14:paraId="40884CF7" w14:textId="77777777" w:rsidR="00421A5C" w:rsidRPr="00387604" w:rsidRDefault="00421A5C" w:rsidP="00421A5C">
            <w:pPr>
              <w:ind w:left="8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7FD703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0C657E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1F6D4005" w14:textId="77777777" w:rsidTr="00387604">
        <w:trPr>
          <w:trHeight w:val="20"/>
        </w:trPr>
        <w:tc>
          <w:tcPr>
            <w:tcW w:w="850" w:type="dxa"/>
            <w:vAlign w:val="bottom"/>
          </w:tcPr>
          <w:p w14:paraId="342D821B" w14:textId="5860C5C3" w:rsidR="00421A5C" w:rsidRPr="00387604" w:rsidRDefault="00421A5C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1.1.1</w:t>
            </w:r>
          </w:p>
        </w:tc>
        <w:tc>
          <w:tcPr>
            <w:tcW w:w="7797" w:type="dxa"/>
            <w:vAlign w:val="bottom"/>
          </w:tcPr>
          <w:p w14:paraId="50E523C5" w14:textId="22A5F37E" w:rsidR="00421A5C" w:rsidRPr="00387604" w:rsidRDefault="00421A5C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Industry:</w:t>
            </w:r>
          </w:p>
        </w:tc>
        <w:tc>
          <w:tcPr>
            <w:tcW w:w="425" w:type="dxa"/>
          </w:tcPr>
          <w:p w14:paraId="019A0DD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12B43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E97C4F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964506C" w14:textId="77777777" w:rsidTr="00387604">
        <w:trPr>
          <w:trHeight w:val="20"/>
        </w:trPr>
        <w:tc>
          <w:tcPr>
            <w:tcW w:w="850" w:type="dxa"/>
            <w:vAlign w:val="bottom"/>
          </w:tcPr>
          <w:p w14:paraId="3D3DC5B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05D7361C" w14:textId="6A609F82" w:rsidR="00421A5C" w:rsidRPr="00387604" w:rsidRDefault="00421A5C" w:rsidP="00421A5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unemployment</w:t>
            </w:r>
          </w:p>
        </w:tc>
        <w:tc>
          <w:tcPr>
            <w:tcW w:w="425" w:type="dxa"/>
          </w:tcPr>
          <w:p w14:paraId="2C4372D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9A65F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845D0B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6227E2A4" w14:textId="77777777" w:rsidTr="00387604">
        <w:trPr>
          <w:trHeight w:val="20"/>
        </w:trPr>
        <w:tc>
          <w:tcPr>
            <w:tcW w:w="850" w:type="dxa"/>
            <w:vAlign w:val="bottom"/>
          </w:tcPr>
          <w:p w14:paraId="786E209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33E432A5" w14:textId="6C588E57" w:rsidR="00421A5C" w:rsidRPr="00387604" w:rsidRDefault="00421A5C" w:rsidP="00421A5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workforce skill set</w:t>
            </w:r>
          </w:p>
        </w:tc>
        <w:tc>
          <w:tcPr>
            <w:tcW w:w="425" w:type="dxa"/>
          </w:tcPr>
          <w:p w14:paraId="5477A10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C68A4F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58E60E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23FBA119" w14:textId="77777777" w:rsidTr="00387604">
        <w:trPr>
          <w:trHeight w:val="20"/>
        </w:trPr>
        <w:tc>
          <w:tcPr>
            <w:tcW w:w="850" w:type="dxa"/>
            <w:vAlign w:val="bottom"/>
          </w:tcPr>
          <w:p w14:paraId="31AC9E8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464AE7E7" w14:textId="63885B1D" w:rsidR="00421A5C" w:rsidRPr="00387604" w:rsidRDefault="00421A5C" w:rsidP="00421A5C">
            <w:pPr>
              <w:pStyle w:val="ListParagraph"/>
              <w:numPr>
                <w:ilvl w:val="0"/>
                <w:numId w:val="7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demographic movement</w:t>
            </w:r>
          </w:p>
        </w:tc>
        <w:tc>
          <w:tcPr>
            <w:tcW w:w="425" w:type="dxa"/>
          </w:tcPr>
          <w:p w14:paraId="42AF659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DD9B93C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4A4090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32C80463" w14:textId="77777777" w:rsidTr="00387604">
        <w:trPr>
          <w:trHeight w:val="20"/>
        </w:trPr>
        <w:tc>
          <w:tcPr>
            <w:tcW w:w="850" w:type="dxa"/>
            <w:vAlign w:val="bottom"/>
          </w:tcPr>
          <w:p w14:paraId="6DA19C3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6BF3795E" w14:textId="2368CCFB" w:rsidR="00421A5C" w:rsidRPr="00387604" w:rsidRDefault="00421A5C" w:rsidP="00421A5C">
            <w:pPr>
              <w:pStyle w:val="ListParagraph"/>
              <w:numPr>
                <w:ilvl w:val="0"/>
                <w:numId w:val="7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science and technology parks</w:t>
            </w:r>
          </w:p>
        </w:tc>
        <w:tc>
          <w:tcPr>
            <w:tcW w:w="425" w:type="dxa"/>
          </w:tcPr>
          <w:p w14:paraId="768407C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22A53A6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CD7EDB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412A08C6" w14:textId="77777777" w:rsidTr="00387604">
        <w:trPr>
          <w:trHeight w:val="20"/>
        </w:trPr>
        <w:tc>
          <w:tcPr>
            <w:tcW w:w="850" w:type="dxa"/>
            <w:vAlign w:val="bottom"/>
          </w:tcPr>
          <w:p w14:paraId="2F2EA949" w14:textId="375218C6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1.2</w:t>
            </w:r>
          </w:p>
        </w:tc>
        <w:tc>
          <w:tcPr>
            <w:tcW w:w="7797" w:type="dxa"/>
            <w:vAlign w:val="bottom"/>
          </w:tcPr>
          <w:p w14:paraId="2C212B17" w14:textId="606F861E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Enterprise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0F7ED57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FD0145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A92CD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CABA41D" w14:textId="77777777" w:rsidTr="00387604">
        <w:trPr>
          <w:trHeight w:val="20"/>
        </w:trPr>
        <w:tc>
          <w:tcPr>
            <w:tcW w:w="850" w:type="dxa"/>
            <w:vAlign w:val="bottom"/>
          </w:tcPr>
          <w:p w14:paraId="049F778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4B89F6C" w14:textId="6E7F0FAF" w:rsidR="00421A5C" w:rsidRPr="00387604" w:rsidRDefault="0044545E" w:rsidP="00445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privately-owned business</w:t>
            </w:r>
          </w:p>
        </w:tc>
        <w:tc>
          <w:tcPr>
            <w:tcW w:w="425" w:type="dxa"/>
          </w:tcPr>
          <w:p w14:paraId="69C8F355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D2C02E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C776D5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66854BF0" w14:textId="77777777" w:rsidTr="00387604">
        <w:trPr>
          <w:trHeight w:val="20"/>
        </w:trPr>
        <w:tc>
          <w:tcPr>
            <w:tcW w:w="850" w:type="dxa"/>
            <w:vAlign w:val="bottom"/>
          </w:tcPr>
          <w:p w14:paraId="2FC3B4D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01FD80D0" w14:textId="0FDFE145" w:rsidR="00421A5C" w:rsidRPr="00387604" w:rsidRDefault="0044545E" w:rsidP="00445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cloud funding</w:t>
            </w:r>
          </w:p>
        </w:tc>
        <w:tc>
          <w:tcPr>
            <w:tcW w:w="425" w:type="dxa"/>
          </w:tcPr>
          <w:p w14:paraId="754363D5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59CC0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0F51DC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4D2ED74D" w14:textId="77777777" w:rsidTr="00387604">
        <w:trPr>
          <w:trHeight w:val="20"/>
        </w:trPr>
        <w:tc>
          <w:tcPr>
            <w:tcW w:w="850" w:type="dxa"/>
            <w:vAlign w:val="bottom"/>
          </w:tcPr>
          <w:p w14:paraId="22BF29C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AB381BB" w14:textId="7C6B2E89" w:rsidR="00421A5C" w:rsidRPr="00387604" w:rsidRDefault="0044545E" w:rsidP="00445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government funding for new business start-ups</w:t>
            </w:r>
          </w:p>
        </w:tc>
        <w:tc>
          <w:tcPr>
            <w:tcW w:w="425" w:type="dxa"/>
          </w:tcPr>
          <w:p w14:paraId="738497C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BEC97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2449C5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BAE1B52" w14:textId="77777777" w:rsidTr="00387604">
        <w:trPr>
          <w:trHeight w:val="20"/>
        </w:trPr>
        <w:tc>
          <w:tcPr>
            <w:tcW w:w="850" w:type="dxa"/>
            <w:vAlign w:val="bottom"/>
          </w:tcPr>
          <w:p w14:paraId="19067E3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924C445" w14:textId="60DA95D3" w:rsidR="00421A5C" w:rsidRPr="00387604" w:rsidRDefault="0044545E" w:rsidP="00445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 xml:space="preserve">not-for -profit organisations. 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.</w:t>
            </w:r>
          </w:p>
        </w:tc>
        <w:tc>
          <w:tcPr>
            <w:tcW w:w="425" w:type="dxa"/>
          </w:tcPr>
          <w:p w14:paraId="028A5F1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6DB40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8A0CB9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707D7C4A" w14:textId="77777777" w:rsidTr="00387604">
        <w:tc>
          <w:tcPr>
            <w:tcW w:w="850" w:type="dxa"/>
            <w:vAlign w:val="bottom"/>
          </w:tcPr>
          <w:p w14:paraId="315AE19F" w14:textId="67227172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1.3</w:t>
            </w:r>
          </w:p>
        </w:tc>
        <w:tc>
          <w:tcPr>
            <w:tcW w:w="7797" w:type="dxa"/>
            <w:vAlign w:val="bottom"/>
          </w:tcPr>
          <w:p w14:paraId="068E5985" w14:textId="15763D3D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Sustainability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1E0D051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489A2B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F34326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44A613A3" w14:textId="77777777" w:rsidTr="00387604">
        <w:tc>
          <w:tcPr>
            <w:tcW w:w="850" w:type="dxa"/>
            <w:vAlign w:val="bottom"/>
          </w:tcPr>
          <w:p w14:paraId="191626E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01DF6E39" w14:textId="523876C7" w:rsidR="00421A5C" w:rsidRPr="00387604" w:rsidRDefault="0044545E" w:rsidP="00421A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transportation costs</w:t>
            </w:r>
          </w:p>
        </w:tc>
        <w:tc>
          <w:tcPr>
            <w:tcW w:w="425" w:type="dxa"/>
          </w:tcPr>
          <w:p w14:paraId="73942F4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6E7E92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9E86CE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DBA2C31" w14:textId="77777777" w:rsidTr="00387604">
        <w:tc>
          <w:tcPr>
            <w:tcW w:w="850" w:type="dxa"/>
            <w:vAlign w:val="bottom"/>
          </w:tcPr>
          <w:p w14:paraId="324C1F85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D61F9D9" w14:textId="1C36CFCB" w:rsidR="00421A5C" w:rsidRPr="00387604" w:rsidRDefault="0044545E" w:rsidP="00421A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pollution</w:t>
            </w:r>
          </w:p>
        </w:tc>
        <w:tc>
          <w:tcPr>
            <w:tcW w:w="425" w:type="dxa"/>
          </w:tcPr>
          <w:p w14:paraId="22BACD1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5A4A8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9EA548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DF045FA" w14:textId="77777777" w:rsidTr="00387604">
        <w:tc>
          <w:tcPr>
            <w:tcW w:w="850" w:type="dxa"/>
            <w:vAlign w:val="bottom"/>
          </w:tcPr>
          <w:p w14:paraId="4A3E2985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4DCBA55D" w14:textId="4B194F31" w:rsidR="00421A5C" w:rsidRPr="00387604" w:rsidRDefault="0044545E" w:rsidP="00421A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demand on natural resources</w:t>
            </w:r>
          </w:p>
        </w:tc>
        <w:tc>
          <w:tcPr>
            <w:tcW w:w="425" w:type="dxa"/>
          </w:tcPr>
          <w:p w14:paraId="1893B6A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5D304A6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B66484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156E1F9B" w14:textId="77777777" w:rsidTr="00387604">
        <w:tc>
          <w:tcPr>
            <w:tcW w:w="850" w:type="dxa"/>
            <w:vAlign w:val="bottom"/>
          </w:tcPr>
          <w:p w14:paraId="65B974C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6C16117" w14:textId="536FCC29" w:rsidR="00421A5C" w:rsidRPr="00387604" w:rsidRDefault="0044545E" w:rsidP="00421A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demand on natural resources</w:t>
            </w:r>
          </w:p>
        </w:tc>
        <w:tc>
          <w:tcPr>
            <w:tcW w:w="425" w:type="dxa"/>
          </w:tcPr>
          <w:p w14:paraId="13B679B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A670F9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ECE8FC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6452098E" w14:textId="77777777" w:rsidTr="00387604">
        <w:tc>
          <w:tcPr>
            <w:tcW w:w="850" w:type="dxa"/>
            <w:vAlign w:val="bottom"/>
          </w:tcPr>
          <w:p w14:paraId="517D6312" w14:textId="592CB2AD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1.4</w:t>
            </w:r>
          </w:p>
        </w:tc>
        <w:tc>
          <w:tcPr>
            <w:tcW w:w="7797" w:type="dxa"/>
            <w:vAlign w:val="bottom"/>
          </w:tcPr>
          <w:p w14:paraId="524E8148" w14:textId="688B9F58" w:rsidR="00421A5C" w:rsidRPr="00387604" w:rsidRDefault="0044545E" w:rsidP="0044545E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People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28C2758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723BC1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0F3CED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34868473" w14:textId="77777777" w:rsidTr="00387604">
        <w:tc>
          <w:tcPr>
            <w:tcW w:w="850" w:type="dxa"/>
            <w:vAlign w:val="bottom"/>
          </w:tcPr>
          <w:p w14:paraId="3A45806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75CA865" w14:textId="7276CF8D" w:rsidR="00421A5C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Workforce</w:t>
            </w:r>
          </w:p>
        </w:tc>
        <w:tc>
          <w:tcPr>
            <w:tcW w:w="425" w:type="dxa"/>
          </w:tcPr>
          <w:p w14:paraId="58B4F98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D51A1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756B5B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1E6394ED" w14:textId="77777777" w:rsidTr="00387604">
        <w:tc>
          <w:tcPr>
            <w:tcW w:w="850" w:type="dxa"/>
            <w:vAlign w:val="bottom"/>
          </w:tcPr>
          <w:p w14:paraId="27940E7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5FC9BA9" w14:textId="450EE84D" w:rsidR="00421A5C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Consumers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,</w:t>
            </w:r>
          </w:p>
        </w:tc>
        <w:tc>
          <w:tcPr>
            <w:tcW w:w="425" w:type="dxa"/>
          </w:tcPr>
          <w:p w14:paraId="76ECA2D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2F390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1AB297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421F6A9" w14:textId="77777777" w:rsidTr="00387604">
        <w:tc>
          <w:tcPr>
            <w:tcW w:w="850" w:type="dxa"/>
            <w:vAlign w:val="bottom"/>
          </w:tcPr>
          <w:p w14:paraId="6D550CE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2DC2133" w14:textId="7AB66702" w:rsidR="00421A5C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Children</w:t>
            </w:r>
          </w:p>
        </w:tc>
        <w:tc>
          <w:tcPr>
            <w:tcW w:w="425" w:type="dxa"/>
          </w:tcPr>
          <w:p w14:paraId="01F29F56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D758D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7773B1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4545E" w:rsidRPr="00387604" w14:paraId="478D5621" w14:textId="77777777" w:rsidTr="00387604">
        <w:tc>
          <w:tcPr>
            <w:tcW w:w="850" w:type="dxa"/>
            <w:vAlign w:val="bottom"/>
          </w:tcPr>
          <w:p w14:paraId="716C5781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6465D8FC" w14:textId="6514AF1D" w:rsidR="0044545E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People with disabilities</w:t>
            </w:r>
          </w:p>
        </w:tc>
        <w:tc>
          <w:tcPr>
            <w:tcW w:w="425" w:type="dxa"/>
          </w:tcPr>
          <w:p w14:paraId="324235C2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1510C5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0311F60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4545E" w:rsidRPr="00387604" w14:paraId="02386EB4" w14:textId="77777777" w:rsidTr="00387604">
        <w:tc>
          <w:tcPr>
            <w:tcW w:w="850" w:type="dxa"/>
            <w:vAlign w:val="bottom"/>
          </w:tcPr>
          <w:p w14:paraId="0802EF14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39A8417" w14:textId="14262741" w:rsidR="0044545E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Wage levels</w:t>
            </w:r>
          </w:p>
        </w:tc>
        <w:tc>
          <w:tcPr>
            <w:tcW w:w="425" w:type="dxa"/>
          </w:tcPr>
          <w:p w14:paraId="09CA5E8B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399BB76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BB963DA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4545E" w:rsidRPr="00387604" w14:paraId="500CB005" w14:textId="77777777" w:rsidTr="00387604">
        <w:tc>
          <w:tcPr>
            <w:tcW w:w="850" w:type="dxa"/>
            <w:vAlign w:val="bottom"/>
          </w:tcPr>
          <w:p w14:paraId="0F1F0A4F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34DB3AB6" w14:textId="036724A9" w:rsidR="0044545E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Highly-skilled workforce</w:t>
            </w:r>
          </w:p>
        </w:tc>
        <w:tc>
          <w:tcPr>
            <w:tcW w:w="425" w:type="dxa"/>
          </w:tcPr>
          <w:p w14:paraId="596832EE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D76B3FF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DE407D1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4545E" w:rsidRPr="00387604" w14:paraId="460A5B1A" w14:textId="77777777" w:rsidTr="00387604">
        <w:tc>
          <w:tcPr>
            <w:tcW w:w="850" w:type="dxa"/>
            <w:vAlign w:val="bottom"/>
          </w:tcPr>
          <w:p w14:paraId="307E1B9B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0F5CAA5" w14:textId="3F830F7C" w:rsidR="0044545E" w:rsidRPr="00387604" w:rsidRDefault="0044545E" w:rsidP="00421A5C">
            <w:pPr>
              <w:pStyle w:val="ListParagraph"/>
              <w:numPr>
                <w:ilvl w:val="0"/>
                <w:numId w:val="4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Apprenticeships</w:t>
            </w:r>
          </w:p>
        </w:tc>
        <w:tc>
          <w:tcPr>
            <w:tcW w:w="425" w:type="dxa"/>
          </w:tcPr>
          <w:p w14:paraId="206C04C5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AFFB189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4AC8E8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38F384E1" w14:textId="77777777" w:rsidTr="00387604">
        <w:tc>
          <w:tcPr>
            <w:tcW w:w="850" w:type="dxa"/>
            <w:vAlign w:val="bottom"/>
          </w:tcPr>
          <w:p w14:paraId="2600720F" w14:textId="394F8514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1.5</w:t>
            </w:r>
          </w:p>
        </w:tc>
        <w:tc>
          <w:tcPr>
            <w:tcW w:w="7797" w:type="dxa"/>
            <w:vAlign w:val="bottom"/>
          </w:tcPr>
          <w:p w14:paraId="7A2479EB" w14:textId="7E192F27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Culture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64662FB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418FB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133529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6FC3226B" w14:textId="77777777" w:rsidTr="00387604">
        <w:tc>
          <w:tcPr>
            <w:tcW w:w="850" w:type="dxa"/>
            <w:vAlign w:val="bottom"/>
          </w:tcPr>
          <w:p w14:paraId="713D7D6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5F00FE88" w14:textId="20E175E4" w:rsidR="00421A5C" w:rsidRPr="00387604" w:rsidRDefault="0044545E" w:rsidP="00421A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Population movement within the EU</w:t>
            </w:r>
          </w:p>
        </w:tc>
        <w:tc>
          <w:tcPr>
            <w:tcW w:w="425" w:type="dxa"/>
          </w:tcPr>
          <w:p w14:paraId="44319C1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E3D314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C979F3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EFDA202" w14:textId="77777777" w:rsidTr="00387604">
        <w:tc>
          <w:tcPr>
            <w:tcW w:w="850" w:type="dxa"/>
            <w:vAlign w:val="bottom"/>
          </w:tcPr>
          <w:p w14:paraId="2C0C5A3C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0EE70E8" w14:textId="2742F4C9" w:rsidR="00421A5C" w:rsidRPr="00387604" w:rsidRDefault="0044545E" w:rsidP="00421A5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Social segregation/clustering within ethnic minorities</w:t>
            </w:r>
          </w:p>
        </w:tc>
        <w:tc>
          <w:tcPr>
            <w:tcW w:w="425" w:type="dxa"/>
          </w:tcPr>
          <w:p w14:paraId="066E6E9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9474E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B56E0D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48873AA4" w14:textId="77777777" w:rsidTr="00387604">
        <w:tc>
          <w:tcPr>
            <w:tcW w:w="850" w:type="dxa"/>
            <w:vAlign w:val="bottom"/>
          </w:tcPr>
          <w:p w14:paraId="593D3120" w14:textId="2CB681A6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1.6</w:t>
            </w:r>
          </w:p>
        </w:tc>
        <w:tc>
          <w:tcPr>
            <w:tcW w:w="7797" w:type="dxa"/>
            <w:vAlign w:val="bottom"/>
          </w:tcPr>
          <w:p w14:paraId="1B928E0A" w14:textId="24320D14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Society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605FE14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9537F1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33EBA8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83967D0" w14:textId="77777777" w:rsidTr="00387604">
        <w:tc>
          <w:tcPr>
            <w:tcW w:w="850" w:type="dxa"/>
            <w:vAlign w:val="bottom"/>
          </w:tcPr>
          <w:p w14:paraId="06E17ED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3CAFE95" w14:textId="78C268B8" w:rsidR="00421A5C" w:rsidRPr="00387604" w:rsidRDefault="0044545E" w:rsidP="00421A5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Changes in working hours and shift patterns</w:t>
            </w:r>
          </w:p>
        </w:tc>
        <w:tc>
          <w:tcPr>
            <w:tcW w:w="425" w:type="dxa"/>
          </w:tcPr>
          <w:p w14:paraId="6D9547C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2EECF1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8AA71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88E464F" w14:textId="77777777" w:rsidTr="00387604">
        <w:tc>
          <w:tcPr>
            <w:tcW w:w="850" w:type="dxa"/>
            <w:vAlign w:val="bottom"/>
          </w:tcPr>
          <w:p w14:paraId="2D50689C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00C9FE8B" w14:textId="7DA72893" w:rsidR="00421A5C" w:rsidRPr="00387604" w:rsidRDefault="0044545E" w:rsidP="00421A5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Internet of things (IoT)</w:t>
            </w:r>
          </w:p>
        </w:tc>
        <w:tc>
          <w:tcPr>
            <w:tcW w:w="425" w:type="dxa"/>
          </w:tcPr>
          <w:p w14:paraId="6036D41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74508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4210E1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165977A" w14:textId="77777777" w:rsidTr="00387604">
        <w:tc>
          <w:tcPr>
            <w:tcW w:w="850" w:type="dxa"/>
            <w:vAlign w:val="bottom"/>
          </w:tcPr>
          <w:p w14:paraId="552BEB8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0F6DDE1" w14:textId="69819EB9" w:rsidR="00421A5C" w:rsidRPr="00387604" w:rsidRDefault="0044545E" w:rsidP="00421A5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Remote working</w:t>
            </w:r>
          </w:p>
        </w:tc>
        <w:tc>
          <w:tcPr>
            <w:tcW w:w="425" w:type="dxa"/>
          </w:tcPr>
          <w:p w14:paraId="69AAB9A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A24A36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E05D913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1C34A3E" w14:textId="77777777" w:rsidTr="00387604">
        <w:tc>
          <w:tcPr>
            <w:tcW w:w="850" w:type="dxa"/>
            <w:vAlign w:val="bottom"/>
          </w:tcPr>
          <w:p w14:paraId="4170FA8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6484418" w14:textId="16DB2669" w:rsidR="00421A5C" w:rsidRPr="00387604" w:rsidRDefault="0044545E" w:rsidP="00421A5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Use of video conference meetings</w:t>
            </w:r>
          </w:p>
        </w:tc>
        <w:tc>
          <w:tcPr>
            <w:tcW w:w="425" w:type="dxa"/>
          </w:tcPr>
          <w:p w14:paraId="3D691CE4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4863E4F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D110A4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4C89F50" w14:textId="77777777" w:rsidTr="00387604">
        <w:tc>
          <w:tcPr>
            <w:tcW w:w="850" w:type="dxa"/>
          </w:tcPr>
          <w:p w14:paraId="3C03CBD8" w14:textId="54F1F8E1" w:rsidR="00421A5C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1.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1.7</w:t>
            </w:r>
          </w:p>
        </w:tc>
        <w:tc>
          <w:tcPr>
            <w:tcW w:w="7797" w:type="dxa"/>
            <w:vAlign w:val="bottom"/>
          </w:tcPr>
          <w:p w14:paraId="78AFF476" w14:textId="74F30288" w:rsidR="00421A5C" w:rsidRPr="00387604" w:rsidRDefault="0044545E" w:rsidP="00421A5C">
            <w:pPr>
              <w:ind w:left="100"/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Environment</w:t>
            </w:r>
            <w:r w:rsidR="00421A5C" w:rsidRPr="00387604">
              <w:rPr>
                <w:rFonts w:eastAsia="Verdana" w:cstheme="minorHAnsi"/>
                <w:sz w:val="19"/>
                <w:szCs w:val="19"/>
              </w:rPr>
              <w:t>:</w:t>
            </w:r>
          </w:p>
        </w:tc>
        <w:tc>
          <w:tcPr>
            <w:tcW w:w="425" w:type="dxa"/>
          </w:tcPr>
          <w:p w14:paraId="11423F4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82CD6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60FBCB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3278498D" w14:textId="77777777" w:rsidTr="00387604">
        <w:tc>
          <w:tcPr>
            <w:tcW w:w="850" w:type="dxa"/>
          </w:tcPr>
          <w:p w14:paraId="2F94954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722ECC9B" w14:textId="682C10AA" w:rsidR="00421A5C" w:rsidRPr="00387604" w:rsidRDefault="0044545E" w:rsidP="00421A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pollution</w:t>
            </w:r>
          </w:p>
        </w:tc>
        <w:tc>
          <w:tcPr>
            <w:tcW w:w="425" w:type="dxa"/>
          </w:tcPr>
          <w:p w14:paraId="086C490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3A489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0009C4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08AF46C3" w14:textId="77777777" w:rsidTr="00387604">
        <w:tc>
          <w:tcPr>
            <w:tcW w:w="850" w:type="dxa"/>
          </w:tcPr>
          <w:p w14:paraId="4BAA866E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67F41A47" w14:textId="6015A65F" w:rsidR="00421A5C" w:rsidRPr="00387604" w:rsidRDefault="0044545E" w:rsidP="00421A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waste disposal</w:t>
            </w:r>
          </w:p>
        </w:tc>
        <w:tc>
          <w:tcPr>
            <w:tcW w:w="425" w:type="dxa"/>
          </w:tcPr>
          <w:p w14:paraId="1AA0FA5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B0F908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4E737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5C38BEC2" w14:textId="77777777" w:rsidTr="00387604">
        <w:tc>
          <w:tcPr>
            <w:tcW w:w="850" w:type="dxa"/>
          </w:tcPr>
          <w:p w14:paraId="473A6DB9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790259B" w14:textId="0BCCE1DC" w:rsidR="00421A5C" w:rsidRPr="00387604" w:rsidRDefault="0044545E" w:rsidP="00421A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Materials seperation</w:t>
            </w:r>
          </w:p>
        </w:tc>
        <w:tc>
          <w:tcPr>
            <w:tcW w:w="425" w:type="dxa"/>
          </w:tcPr>
          <w:p w14:paraId="5FFF652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3D86BB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0A8866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769590C2" w14:textId="77777777" w:rsidTr="00387604">
        <w:tc>
          <w:tcPr>
            <w:tcW w:w="850" w:type="dxa"/>
          </w:tcPr>
          <w:p w14:paraId="07FB122A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45F49399" w14:textId="37890C83" w:rsidR="00421A5C" w:rsidRPr="00387604" w:rsidRDefault="0044545E" w:rsidP="00421A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Transportation of goods around the world</w:t>
            </w:r>
          </w:p>
        </w:tc>
        <w:tc>
          <w:tcPr>
            <w:tcW w:w="425" w:type="dxa"/>
          </w:tcPr>
          <w:p w14:paraId="52CF3337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ECAEA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FF434AD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1A5C" w:rsidRPr="00387604" w14:paraId="6E83FDFD" w14:textId="77777777" w:rsidTr="00387604">
        <w:tc>
          <w:tcPr>
            <w:tcW w:w="850" w:type="dxa"/>
          </w:tcPr>
          <w:p w14:paraId="62DF605B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E8062E5" w14:textId="5706D7E3" w:rsidR="00421A5C" w:rsidRPr="00387604" w:rsidRDefault="0044545E" w:rsidP="00421A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Packaging of goods.</w:t>
            </w:r>
          </w:p>
        </w:tc>
        <w:tc>
          <w:tcPr>
            <w:tcW w:w="425" w:type="dxa"/>
          </w:tcPr>
          <w:p w14:paraId="0E5EAAE2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0CE62B6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8ADCC50" w14:textId="77777777" w:rsidR="00421A5C" w:rsidRPr="00387604" w:rsidRDefault="00421A5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4545E" w:rsidRPr="00387604" w14:paraId="12B356E2" w14:textId="77777777" w:rsidTr="00387604">
        <w:tc>
          <w:tcPr>
            <w:tcW w:w="850" w:type="dxa"/>
          </w:tcPr>
          <w:p w14:paraId="46023950" w14:textId="2541A263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1.1.8</w:t>
            </w:r>
          </w:p>
        </w:tc>
        <w:tc>
          <w:tcPr>
            <w:tcW w:w="7797" w:type="dxa"/>
            <w:vAlign w:val="bottom"/>
          </w:tcPr>
          <w:p w14:paraId="5E5D8DD9" w14:textId="79B13582" w:rsidR="0044545E" w:rsidRPr="00387604" w:rsidRDefault="0044545E" w:rsidP="0044545E">
            <w:p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eastAsia="Verdana" w:cstheme="minorHAnsi"/>
                <w:sz w:val="19"/>
                <w:szCs w:val="19"/>
              </w:rPr>
              <w:t>Production techniques and systems:</w:t>
            </w:r>
          </w:p>
        </w:tc>
        <w:tc>
          <w:tcPr>
            <w:tcW w:w="425" w:type="dxa"/>
          </w:tcPr>
          <w:p w14:paraId="4617AB3A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510B168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729462" w14:textId="77777777" w:rsidR="0044545E" w:rsidRPr="00387604" w:rsidRDefault="0044545E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C2D4C" w:rsidRPr="00387604" w14:paraId="035E4D82" w14:textId="77777777" w:rsidTr="00387604">
        <w:tc>
          <w:tcPr>
            <w:tcW w:w="850" w:type="dxa"/>
          </w:tcPr>
          <w:p w14:paraId="1A0462E8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35530AF1" w14:textId="348E7958" w:rsidR="008C2D4C" w:rsidRPr="00387604" w:rsidRDefault="008C2D4C" w:rsidP="00BD16FC">
            <w:pPr>
              <w:pStyle w:val="ListParagraph"/>
              <w:numPr>
                <w:ilvl w:val="0"/>
                <w:numId w:val="8"/>
              </w:numPr>
              <w:rPr>
                <w:rFonts w:eastAsia="Verdana"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standardised design and components</w:t>
            </w:r>
          </w:p>
        </w:tc>
        <w:tc>
          <w:tcPr>
            <w:tcW w:w="425" w:type="dxa"/>
          </w:tcPr>
          <w:p w14:paraId="4DD77CEB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EE01424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571A1F0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C2D4C" w:rsidRPr="00387604" w14:paraId="1EB86D8C" w14:textId="77777777" w:rsidTr="00387604">
        <w:tc>
          <w:tcPr>
            <w:tcW w:w="850" w:type="dxa"/>
          </w:tcPr>
          <w:p w14:paraId="3310C0A5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4BB4B2A" w14:textId="4C5F3748" w:rsidR="008C2D4C" w:rsidRPr="00387604" w:rsidRDefault="008C2D4C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just-in-time (JIT)</w:t>
            </w:r>
          </w:p>
        </w:tc>
        <w:tc>
          <w:tcPr>
            <w:tcW w:w="425" w:type="dxa"/>
          </w:tcPr>
          <w:p w14:paraId="403F6033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A5A6B7A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9DA1730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C2D4C" w:rsidRPr="00387604" w14:paraId="6E83FA7C" w14:textId="77777777" w:rsidTr="00387604">
        <w:tc>
          <w:tcPr>
            <w:tcW w:w="850" w:type="dxa"/>
          </w:tcPr>
          <w:p w14:paraId="0085AEB2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38B8CDA" w14:textId="587CA89E" w:rsidR="008C2D4C" w:rsidRPr="00387604" w:rsidRDefault="008C2D4C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lean manufacturing</w:t>
            </w:r>
          </w:p>
        </w:tc>
        <w:tc>
          <w:tcPr>
            <w:tcW w:w="425" w:type="dxa"/>
          </w:tcPr>
          <w:p w14:paraId="3BA744CA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B06C434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DA1AD58" w14:textId="77777777" w:rsidR="008C2D4C" w:rsidRPr="00387604" w:rsidRDefault="008C2D4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544381BE" w14:textId="77777777" w:rsidTr="00387604">
        <w:tc>
          <w:tcPr>
            <w:tcW w:w="850" w:type="dxa"/>
          </w:tcPr>
          <w:p w14:paraId="6873EB00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420B5324" w14:textId="44F35017" w:rsidR="00717681" w:rsidRPr="00387604" w:rsidRDefault="00717681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batch</w:t>
            </w:r>
          </w:p>
        </w:tc>
        <w:tc>
          <w:tcPr>
            <w:tcW w:w="425" w:type="dxa"/>
          </w:tcPr>
          <w:p w14:paraId="47815462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78F184E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7A446F8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161D0216" w14:textId="77777777" w:rsidTr="00387604">
        <w:tc>
          <w:tcPr>
            <w:tcW w:w="850" w:type="dxa"/>
          </w:tcPr>
          <w:p w14:paraId="7BD4CFCE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2E351B2E" w14:textId="3A719470" w:rsidR="00717681" w:rsidRPr="00387604" w:rsidRDefault="00717681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continuous</w:t>
            </w:r>
          </w:p>
        </w:tc>
        <w:tc>
          <w:tcPr>
            <w:tcW w:w="425" w:type="dxa"/>
          </w:tcPr>
          <w:p w14:paraId="46608B9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D86F4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A31086D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4A4EBB3A" w14:textId="77777777" w:rsidTr="00387604">
        <w:tc>
          <w:tcPr>
            <w:tcW w:w="850" w:type="dxa"/>
          </w:tcPr>
          <w:p w14:paraId="296CE24E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51329D6E" w14:textId="19EF7337" w:rsidR="00717681" w:rsidRPr="00387604" w:rsidRDefault="00717681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one-off (bespoke)</w:t>
            </w:r>
          </w:p>
        </w:tc>
        <w:tc>
          <w:tcPr>
            <w:tcW w:w="425" w:type="dxa"/>
          </w:tcPr>
          <w:p w14:paraId="1DCE6FA9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9E730D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0B0663B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284BF711" w14:textId="77777777" w:rsidTr="00387604">
        <w:tc>
          <w:tcPr>
            <w:tcW w:w="850" w:type="dxa"/>
          </w:tcPr>
          <w:p w14:paraId="1061F7FB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  <w:vAlign w:val="bottom"/>
          </w:tcPr>
          <w:p w14:paraId="1973084A" w14:textId="0832F01B" w:rsidR="00717681" w:rsidRPr="00387604" w:rsidRDefault="00717681" w:rsidP="00BD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mass</w:t>
            </w:r>
          </w:p>
        </w:tc>
        <w:tc>
          <w:tcPr>
            <w:tcW w:w="425" w:type="dxa"/>
          </w:tcPr>
          <w:p w14:paraId="6D11C9E2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E7ADC7C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A6964C7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4CB22256" w14:textId="77777777" w:rsidTr="00387604">
        <w:tc>
          <w:tcPr>
            <w:tcW w:w="8647" w:type="dxa"/>
            <w:gridSpan w:val="2"/>
          </w:tcPr>
          <w:p w14:paraId="3D62C1FB" w14:textId="6C55608A" w:rsidR="00717681" w:rsidRPr="00387604" w:rsidRDefault="00717681" w:rsidP="00717681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1.2 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How the critical evaluation of new and emerging technologies informs design decisions; considering contemporary and potential future scenarios from different perspectives, such as ethics and the environment</w:t>
            </w:r>
          </w:p>
        </w:tc>
        <w:tc>
          <w:tcPr>
            <w:tcW w:w="425" w:type="dxa"/>
          </w:tcPr>
          <w:p w14:paraId="10B88F15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55C464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C5BE6CD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07866D9F" w14:textId="77777777" w:rsidTr="00387604">
        <w:tc>
          <w:tcPr>
            <w:tcW w:w="8647" w:type="dxa"/>
            <w:gridSpan w:val="2"/>
          </w:tcPr>
          <w:p w14:paraId="01621711" w14:textId="4E997BB4" w:rsidR="00717681" w:rsidRPr="00387604" w:rsidRDefault="00717681" w:rsidP="00717681">
            <w:pPr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lastRenderedPageBreak/>
              <w:t>To recognise the importance of the evaluative process and respective criteria when considering the impact of new and emerging technologies to a range of scenarios.</w:t>
            </w:r>
          </w:p>
        </w:tc>
        <w:tc>
          <w:tcPr>
            <w:tcW w:w="425" w:type="dxa"/>
          </w:tcPr>
          <w:p w14:paraId="2B1B863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9F80DA5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306459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3C8BF74D" w14:textId="77777777" w:rsidTr="00387604">
        <w:tc>
          <w:tcPr>
            <w:tcW w:w="850" w:type="dxa"/>
          </w:tcPr>
          <w:p w14:paraId="7C8AEE86" w14:textId="0DEAE6D3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1.2.1</w:t>
            </w:r>
          </w:p>
        </w:tc>
        <w:tc>
          <w:tcPr>
            <w:tcW w:w="7797" w:type="dxa"/>
          </w:tcPr>
          <w:p w14:paraId="29B7021E" w14:textId="1D1DD4B6" w:rsidR="00717681" w:rsidRPr="00387604" w:rsidRDefault="00717681" w:rsidP="00717681">
            <w:pPr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to critically evaluate new and emerging technologies that inform design decisions:</w:t>
            </w:r>
          </w:p>
        </w:tc>
        <w:tc>
          <w:tcPr>
            <w:tcW w:w="425" w:type="dxa"/>
          </w:tcPr>
          <w:p w14:paraId="6CD90F2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E26B48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DE8F1AB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75A3DA10" w14:textId="77777777" w:rsidTr="00387604">
        <w:tc>
          <w:tcPr>
            <w:tcW w:w="850" w:type="dxa"/>
          </w:tcPr>
          <w:p w14:paraId="6804A51B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53EF958" w14:textId="375BEA09" w:rsidR="00717681" w:rsidRPr="00387604" w:rsidRDefault="00717681" w:rsidP="00BD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budget constraints</w:t>
            </w:r>
          </w:p>
        </w:tc>
        <w:tc>
          <w:tcPr>
            <w:tcW w:w="425" w:type="dxa"/>
          </w:tcPr>
          <w:p w14:paraId="2BF0541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D72696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1F02AB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3F6A133E" w14:textId="77777777" w:rsidTr="00387604">
        <w:tc>
          <w:tcPr>
            <w:tcW w:w="850" w:type="dxa"/>
          </w:tcPr>
          <w:p w14:paraId="1AB09BE8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459CE1B" w14:textId="347A4906" w:rsidR="00717681" w:rsidRPr="00387604" w:rsidRDefault="00717681" w:rsidP="00BD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timescale</w:t>
            </w:r>
          </w:p>
        </w:tc>
        <w:tc>
          <w:tcPr>
            <w:tcW w:w="425" w:type="dxa"/>
          </w:tcPr>
          <w:p w14:paraId="0444857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C15E7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52614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536BD7F5" w14:textId="77777777" w:rsidTr="00387604">
        <w:tc>
          <w:tcPr>
            <w:tcW w:w="850" w:type="dxa"/>
          </w:tcPr>
          <w:p w14:paraId="3912457B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D0040BA" w14:textId="6A47BD22" w:rsidR="00717681" w:rsidRPr="00387604" w:rsidRDefault="00717681" w:rsidP="00BD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who the product is for</w:t>
            </w:r>
          </w:p>
        </w:tc>
        <w:tc>
          <w:tcPr>
            <w:tcW w:w="425" w:type="dxa"/>
          </w:tcPr>
          <w:p w14:paraId="5DBFC628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21DB47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AE5F81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53BE4967" w14:textId="77777777" w:rsidTr="00387604">
        <w:tc>
          <w:tcPr>
            <w:tcW w:w="850" w:type="dxa"/>
          </w:tcPr>
          <w:p w14:paraId="59D309A1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02556B5" w14:textId="5C683E49" w:rsidR="00717681" w:rsidRPr="00387604" w:rsidRDefault="00717681" w:rsidP="00BD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materials used</w:t>
            </w:r>
          </w:p>
        </w:tc>
        <w:tc>
          <w:tcPr>
            <w:tcW w:w="425" w:type="dxa"/>
          </w:tcPr>
          <w:p w14:paraId="037C22D8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5157B7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79ED780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5F98CA40" w14:textId="77777777" w:rsidTr="00387604">
        <w:tc>
          <w:tcPr>
            <w:tcW w:w="850" w:type="dxa"/>
          </w:tcPr>
          <w:p w14:paraId="348728FC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03C2829" w14:textId="27E81A1D" w:rsidR="00717681" w:rsidRPr="00387604" w:rsidRDefault="00717681" w:rsidP="00BD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manufacturing capabilities</w:t>
            </w:r>
          </w:p>
        </w:tc>
        <w:tc>
          <w:tcPr>
            <w:tcW w:w="425" w:type="dxa"/>
          </w:tcPr>
          <w:p w14:paraId="5EDD73D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0B24C8E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32FE60A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7BE97542" w14:textId="77777777" w:rsidTr="00387604">
        <w:tc>
          <w:tcPr>
            <w:tcW w:w="850" w:type="dxa"/>
          </w:tcPr>
          <w:p w14:paraId="014B9884" w14:textId="4420E295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1.2.2</w:t>
            </w:r>
          </w:p>
        </w:tc>
        <w:tc>
          <w:tcPr>
            <w:tcW w:w="7797" w:type="dxa"/>
          </w:tcPr>
          <w:p w14:paraId="4C26A724" w14:textId="7B056D5E" w:rsidR="00717681" w:rsidRPr="00387604" w:rsidRDefault="00717681" w:rsidP="00717681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critical evaluations can be used to inform design decisions, including the consideration of contemporary and potential future scenarios:</w:t>
            </w:r>
          </w:p>
        </w:tc>
        <w:tc>
          <w:tcPr>
            <w:tcW w:w="425" w:type="dxa"/>
          </w:tcPr>
          <w:p w14:paraId="01E6E9D9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2A5D9A4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F9B17B5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5AAAE2D6" w14:textId="77777777" w:rsidTr="00387604">
        <w:tc>
          <w:tcPr>
            <w:tcW w:w="850" w:type="dxa"/>
          </w:tcPr>
          <w:p w14:paraId="100034B8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2F332EF" w14:textId="35AB9855" w:rsidR="00717681" w:rsidRPr="00387604" w:rsidRDefault="00717681" w:rsidP="00BD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natural disasters</w:t>
            </w:r>
          </w:p>
        </w:tc>
        <w:tc>
          <w:tcPr>
            <w:tcW w:w="425" w:type="dxa"/>
          </w:tcPr>
          <w:p w14:paraId="76F5EE96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CEE2C2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2DE0677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24417596" w14:textId="77777777" w:rsidTr="00387604">
        <w:tc>
          <w:tcPr>
            <w:tcW w:w="850" w:type="dxa"/>
          </w:tcPr>
          <w:p w14:paraId="14A9C61A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021875F" w14:textId="6C0123CF" w:rsidR="00717681" w:rsidRPr="00387604" w:rsidRDefault="00717681" w:rsidP="00BD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medical advances</w:t>
            </w:r>
          </w:p>
        </w:tc>
        <w:tc>
          <w:tcPr>
            <w:tcW w:w="425" w:type="dxa"/>
          </w:tcPr>
          <w:p w14:paraId="31531CA2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7E338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08B1F6C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7E090015" w14:textId="77777777" w:rsidTr="00387604">
        <w:tc>
          <w:tcPr>
            <w:tcW w:w="850" w:type="dxa"/>
          </w:tcPr>
          <w:p w14:paraId="50515197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AB3DBEE" w14:textId="4E59076C" w:rsidR="00717681" w:rsidRPr="00387604" w:rsidRDefault="00717681" w:rsidP="00BD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 xml:space="preserve">travel </w:t>
            </w:r>
          </w:p>
        </w:tc>
        <w:tc>
          <w:tcPr>
            <w:tcW w:w="425" w:type="dxa"/>
          </w:tcPr>
          <w:p w14:paraId="41091DA4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5C2F0CD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29CA23D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17681" w:rsidRPr="00387604" w14:paraId="2A7FFE0A" w14:textId="77777777" w:rsidTr="00387604">
        <w:tc>
          <w:tcPr>
            <w:tcW w:w="850" w:type="dxa"/>
          </w:tcPr>
          <w:p w14:paraId="1DE2AD4C" w14:textId="77777777" w:rsidR="00717681" w:rsidRPr="00387604" w:rsidRDefault="00717681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C1EF196" w14:textId="1AEE4D4F" w:rsidR="00717681" w:rsidRPr="00387604" w:rsidRDefault="00C009C6" w:rsidP="00BD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global warming</w:t>
            </w:r>
          </w:p>
        </w:tc>
        <w:tc>
          <w:tcPr>
            <w:tcW w:w="425" w:type="dxa"/>
          </w:tcPr>
          <w:p w14:paraId="6A26CB13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D4991F5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A716016" w14:textId="77777777" w:rsidR="00717681" w:rsidRPr="00387604" w:rsidRDefault="00717681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1F6A997" w14:textId="77777777" w:rsidTr="00387604">
        <w:tc>
          <w:tcPr>
            <w:tcW w:w="850" w:type="dxa"/>
          </w:tcPr>
          <w:p w14:paraId="4ED49EC9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DDC5797" w14:textId="661F8279" w:rsidR="00C009C6" w:rsidRPr="00387604" w:rsidRDefault="00C009C6" w:rsidP="00BD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communication</w:t>
            </w:r>
          </w:p>
        </w:tc>
        <w:tc>
          <w:tcPr>
            <w:tcW w:w="425" w:type="dxa"/>
          </w:tcPr>
          <w:p w14:paraId="19191C24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59543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500923B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DC3BE69" w14:textId="77777777" w:rsidTr="00387604">
        <w:tc>
          <w:tcPr>
            <w:tcW w:w="850" w:type="dxa"/>
          </w:tcPr>
          <w:p w14:paraId="65E52C02" w14:textId="4BAFB4CC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1.2.3</w:t>
            </w:r>
          </w:p>
        </w:tc>
        <w:tc>
          <w:tcPr>
            <w:tcW w:w="7797" w:type="dxa"/>
          </w:tcPr>
          <w:p w14:paraId="23D632AD" w14:textId="7FC41B84" w:rsidR="00C009C6" w:rsidRPr="00387604" w:rsidRDefault="00C009C6" w:rsidP="00C009C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Ethical perspectives when evaluating new and emerging technologies:</w:t>
            </w:r>
          </w:p>
        </w:tc>
        <w:tc>
          <w:tcPr>
            <w:tcW w:w="425" w:type="dxa"/>
          </w:tcPr>
          <w:p w14:paraId="6B62EA8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CCAC37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2F78C0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3AF1E913" w14:textId="77777777" w:rsidTr="00387604">
        <w:tc>
          <w:tcPr>
            <w:tcW w:w="850" w:type="dxa"/>
          </w:tcPr>
          <w:p w14:paraId="42872BAC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6A34A69" w14:textId="2B48C999" w:rsidR="00C009C6" w:rsidRPr="00387604" w:rsidRDefault="00C009C6" w:rsidP="00BD16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where it was made</w:t>
            </w:r>
          </w:p>
        </w:tc>
        <w:tc>
          <w:tcPr>
            <w:tcW w:w="425" w:type="dxa"/>
          </w:tcPr>
          <w:p w14:paraId="516A91AF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63C3DD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E5DAE3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09877930" w14:textId="77777777" w:rsidTr="00387604">
        <w:tc>
          <w:tcPr>
            <w:tcW w:w="850" w:type="dxa"/>
          </w:tcPr>
          <w:p w14:paraId="4E7CB5BA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154771D" w14:textId="348093E4" w:rsidR="00C009C6" w:rsidRPr="00387604" w:rsidRDefault="00C009C6" w:rsidP="00BD16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who it was made by</w:t>
            </w:r>
          </w:p>
        </w:tc>
        <w:tc>
          <w:tcPr>
            <w:tcW w:w="425" w:type="dxa"/>
          </w:tcPr>
          <w:p w14:paraId="406A6582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C4FB2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BE2DEBB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241D1DAD" w14:textId="77777777" w:rsidTr="00387604">
        <w:tc>
          <w:tcPr>
            <w:tcW w:w="850" w:type="dxa"/>
          </w:tcPr>
          <w:p w14:paraId="3AF76AD0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0C97F76" w14:textId="548A3519" w:rsidR="00C009C6" w:rsidRPr="00387604" w:rsidRDefault="00C009C6" w:rsidP="00BD16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who will it benefit</w:t>
            </w:r>
          </w:p>
        </w:tc>
        <w:tc>
          <w:tcPr>
            <w:tcW w:w="425" w:type="dxa"/>
          </w:tcPr>
          <w:p w14:paraId="0D2B99CD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B80F55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31231F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37979C88" w14:textId="77777777" w:rsidTr="00387604">
        <w:tc>
          <w:tcPr>
            <w:tcW w:w="850" w:type="dxa"/>
          </w:tcPr>
          <w:p w14:paraId="36A4C60A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A4E46DF" w14:textId="470CFD35" w:rsidR="00C009C6" w:rsidRPr="00387604" w:rsidRDefault="00C009C6" w:rsidP="00BD16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fair trade products.</w:t>
            </w:r>
          </w:p>
        </w:tc>
        <w:tc>
          <w:tcPr>
            <w:tcW w:w="425" w:type="dxa"/>
          </w:tcPr>
          <w:p w14:paraId="5801BFA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22B0C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BE3A75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67BFEEFA" w14:textId="77777777" w:rsidTr="00387604">
        <w:tc>
          <w:tcPr>
            <w:tcW w:w="850" w:type="dxa"/>
          </w:tcPr>
          <w:p w14:paraId="534691CB" w14:textId="76B11331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1.2.4</w:t>
            </w:r>
          </w:p>
        </w:tc>
        <w:tc>
          <w:tcPr>
            <w:tcW w:w="7797" w:type="dxa"/>
          </w:tcPr>
          <w:p w14:paraId="5554046B" w14:textId="49E17F84" w:rsidR="00C009C6" w:rsidRPr="00387604" w:rsidRDefault="00C009C6" w:rsidP="00C009C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Environmental perspectives when evaluating new and emerging technologies:</w:t>
            </w:r>
          </w:p>
        </w:tc>
        <w:tc>
          <w:tcPr>
            <w:tcW w:w="425" w:type="dxa"/>
          </w:tcPr>
          <w:p w14:paraId="133A576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3734A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0EAB8C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36E8F43" w14:textId="77777777" w:rsidTr="00387604">
        <w:tc>
          <w:tcPr>
            <w:tcW w:w="850" w:type="dxa"/>
          </w:tcPr>
          <w:p w14:paraId="6E773F5C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FC698B1" w14:textId="011F11CB" w:rsidR="00C009C6" w:rsidRPr="00387604" w:rsidRDefault="00C009C6" w:rsidP="00BD16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use of materials</w:t>
            </w:r>
          </w:p>
        </w:tc>
        <w:tc>
          <w:tcPr>
            <w:tcW w:w="425" w:type="dxa"/>
          </w:tcPr>
          <w:p w14:paraId="30DCAA4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C7D0F8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4C98E8E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6A388C0" w14:textId="77777777" w:rsidTr="00387604">
        <w:tc>
          <w:tcPr>
            <w:tcW w:w="850" w:type="dxa"/>
          </w:tcPr>
          <w:p w14:paraId="48E17BB7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D53F998" w14:textId="7D5AF8AF" w:rsidR="00C009C6" w:rsidRPr="00387604" w:rsidRDefault="00C009C6" w:rsidP="00BD16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carbon footprint</w:t>
            </w:r>
          </w:p>
        </w:tc>
        <w:tc>
          <w:tcPr>
            <w:tcW w:w="425" w:type="dxa"/>
          </w:tcPr>
          <w:p w14:paraId="699AF51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8B94805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70CF1C2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0D3C556E" w14:textId="77777777" w:rsidTr="00387604">
        <w:tc>
          <w:tcPr>
            <w:tcW w:w="850" w:type="dxa"/>
          </w:tcPr>
          <w:p w14:paraId="52CE8A62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89FAA3E" w14:textId="74FB8BB8" w:rsidR="00C009C6" w:rsidRPr="00387604" w:rsidRDefault="00C009C6" w:rsidP="00BD16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energy usage and consumption during manufacture and transportation</w:t>
            </w:r>
          </w:p>
        </w:tc>
        <w:tc>
          <w:tcPr>
            <w:tcW w:w="425" w:type="dxa"/>
          </w:tcPr>
          <w:p w14:paraId="0052E1C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6ACF75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499D991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0300D2BD" w14:textId="77777777" w:rsidTr="00387604">
        <w:tc>
          <w:tcPr>
            <w:tcW w:w="850" w:type="dxa"/>
          </w:tcPr>
          <w:p w14:paraId="279BEC57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3C69F39" w14:textId="371ED138" w:rsidR="00C009C6" w:rsidRPr="00387604" w:rsidRDefault="00C009C6" w:rsidP="00BD16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Life cycle analysis (LCA)</w:t>
            </w:r>
          </w:p>
        </w:tc>
        <w:tc>
          <w:tcPr>
            <w:tcW w:w="425" w:type="dxa"/>
          </w:tcPr>
          <w:p w14:paraId="15D70A7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5B9A9B5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B07837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594BC32" w14:textId="77777777" w:rsidTr="00387604">
        <w:tc>
          <w:tcPr>
            <w:tcW w:w="8647" w:type="dxa"/>
            <w:gridSpan w:val="2"/>
          </w:tcPr>
          <w:p w14:paraId="51EEABBB" w14:textId="0005E04A" w:rsidR="00C009C6" w:rsidRPr="00387604" w:rsidRDefault="00C009C6" w:rsidP="00C009C6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1.3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How energy is generated and stored in order to choose and use appropriate sources to make products and power systems</w:t>
            </w:r>
          </w:p>
        </w:tc>
        <w:tc>
          <w:tcPr>
            <w:tcW w:w="425" w:type="dxa"/>
          </w:tcPr>
          <w:p w14:paraId="4C3F0D15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E5CAE7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FA5C57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2D59E030" w14:textId="77777777" w:rsidTr="00387604">
        <w:tc>
          <w:tcPr>
            <w:tcW w:w="8647" w:type="dxa"/>
            <w:gridSpan w:val="2"/>
          </w:tcPr>
          <w:p w14:paraId="1D72A923" w14:textId="057C8661" w:rsidR="00C009C6" w:rsidRPr="00387604" w:rsidRDefault="00C009C6" w:rsidP="00C009C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processes, applications, characteristics, advantages and disadvantages of the following, in order to be able to discriminate between them and to select appropriately.</w:t>
            </w:r>
          </w:p>
        </w:tc>
        <w:tc>
          <w:tcPr>
            <w:tcW w:w="425" w:type="dxa"/>
          </w:tcPr>
          <w:p w14:paraId="52CF662D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98FAA9B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790E97B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1FF3275C" w14:textId="77777777" w:rsidTr="00387604">
        <w:tc>
          <w:tcPr>
            <w:tcW w:w="850" w:type="dxa"/>
          </w:tcPr>
          <w:p w14:paraId="71D9970D" w14:textId="2FCE8F4B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1.3.1</w:t>
            </w:r>
          </w:p>
        </w:tc>
        <w:tc>
          <w:tcPr>
            <w:tcW w:w="7797" w:type="dxa"/>
          </w:tcPr>
          <w:p w14:paraId="4384B559" w14:textId="25879D1F" w:rsidR="00C009C6" w:rsidRPr="00387604" w:rsidRDefault="00C009C6" w:rsidP="00C009C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Sources, generation and storage of energy:</w:t>
            </w:r>
          </w:p>
        </w:tc>
        <w:tc>
          <w:tcPr>
            <w:tcW w:w="425" w:type="dxa"/>
          </w:tcPr>
          <w:p w14:paraId="552DF94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FC068B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37D109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516E7B14" w14:textId="77777777" w:rsidTr="00387604">
        <w:tc>
          <w:tcPr>
            <w:tcW w:w="850" w:type="dxa"/>
          </w:tcPr>
          <w:p w14:paraId="6FFCA9D2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B0BDBC5" w14:textId="657F6C96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fossil fuels – oil, gas, coal</w:t>
            </w:r>
          </w:p>
        </w:tc>
        <w:tc>
          <w:tcPr>
            <w:tcW w:w="425" w:type="dxa"/>
          </w:tcPr>
          <w:p w14:paraId="20FADF6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59F751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D71CA6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4FF9ACF1" w14:textId="77777777" w:rsidTr="00387604">
        <w:tc>
          <w:tcPr>
            <w:tcW w:w="850" w:type="dxa"/>
          </w:tcPr>
          <w:p w14:paraId="3E7FC405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68FD90B" w14:textId="21B0ADBE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biofuels – biodiesel and biomass</w:t>
            </w:r>
          </w:p>
        </w:tc>
        <w:tc>
          <w:tcPr>
            <w:tcW w:w="425" w:type="dxa"/>
          </w:tcPr>
          <w:p w14:paraId="1786640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9B8ED2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66F1EB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66DA9DDE" w14:textId="77777777" w:rsidTr="00387604">
        <w:tc>
          <w:tcPr>
            <w:tcW w:w="850" w:type="dxa"/>
          </w:tcPr>
          <w:p w14:paraId="36C4AEBF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2709EBE" w14:textId="2D1248CF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tidal</w:t>
            </w:r>
          </w:p>
        </w:tc>
        <w:tc>
          <w:tcPr>
            <w:tcW w:w="425" w:type="dxa"/>
          </w:tcPr>
          <w:p w14:paraId="2586B232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B6EF37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A7F0B2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6DEB9770" w14:textId="77777777" w:rsidTr="00387604">
        <w:tc>
          <w:tcPr>
            <w:tcW w:w="850" w:type="dxa"/>
          </w:tcPr>
          <w:p w14:paraId="0B949814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E9AF408" w14:textId="312D5A6E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wind</w:t>
            </w:r>
          </w:p>
        </w:tc>
        <w:tc>
          <w:tcPr>
            <w:tcW w:w="425" w:type="dxa"/>
          </w:tcPr>
          <w:p w14:paraId="7990BCA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A26C7F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2291A8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3D5CBB20" w14:textId="77777777" w:rsidTr="00387604">
        <w:tc>
          <w:tcPr>
            <w:tcW w:w="850" w:type="dxa"/>
          </w:tcPr>
          <w:p w14:paraId="11270BFC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2038084" w14:textId="431162EF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solar</w:t>
            </w:r>
          </w:p>
        </w:tc>
        <w:tc>
          <w:tcPr>
            <w:tcW w:w="425" w:type="dxa"/>
          </w:tcPr>
          <w:p w14:paraId="7B6603BE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AA8E48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121162F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1EBF214A" w14:textId="77777777" w:rsidTr="00387604">
        <w:tc>
          <w:tcPr>
            <w:tcW w:w="850" w:type="dxa"/>
          </w:tcPr>
          <w:p w14:paraId="3972DD10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6978D3A" w14:textId="7F20CDD6" w:rsidR="00C009C6" w:rsidRPr="00387604" w:rsidRDefault="00C009C6" w:rsidP="00BD16F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hydroelectric</w:t>
            </w:r>
          </w:p>
        </w:tc>
        <w:tc>
          <w:tcPr>
            <w:tcW w:w="425" w:type="dxa"/>
          </w:tcPr>
          <w:p w14:paraId="7F11987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1125E5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8B97B62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1AD58A91" w14:textId="77777777" w:rsidTr="00387604">
        <w:tc>
          <w:tcPr>
            <w:tcW w:w="850" w:type="dxa"/>
          </w:tcPr>
          <w:p w14:paraId="55D78073" w14:textId="08539B1E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1.3.2</w:t>
            </w:r>
          </w:p>
        </w:tc>
        <w:tc>
          <w:tcPr>
            <w:tcW w:w="7797" w:type="dxa"/>
          </w:tcPr>
          <w:p w14:paraId="4767B1A4" w14:textId="2541E1C1" w:rsidR="00C009C6" w:rsidRPr="00387604" w:rsidRDefault="00C009C6" w:rsidP="00C009C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Powering systems:</w:t>
            </w:r>
          </w:p>
        </w:tc>
        <w:tc>
          <w:tcPr>
            <w:tcW w:w="425" w:type="dxa"/>
          </w:tcPr>
          <w:p w14:paraId="7016AFB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5F5F0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2CDC399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617FEB30" w14:textId="77777777" w:rsidTr="00387604">
        <w:tc>
          <w:tcPr>
            <w:tcW w:w="850" w:type="dxa"/>
          </w:tcPr>
          <w:p w14:paraId="491D8B05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D6B1476" w14:textId="4F277FAD" w:rsidR="00C009C6" w:rsidRPr="00387604" w:rsidRDefault="00C009C6" w:rsidP="00BD16F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batteries and cells</w:t>
            </w:r>
          </w:p>
        </w:tc>
        <w:tc>
          <w:tcPr>
            <w:tcW w:w="425" w:type="dxa"/>
          </w:tcPr>
          <w:p w14:paraId="5FFCBDF2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0FC6E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E4E6B87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3486976D" w14:textId="77777777" w:rsidTr="00387604">
        <w:tc>
          <w:tcPr>
            <w:tcW w:w="850" w:type="dxa"/>
          </w:tcPr>
          <w:p w14:paraId="554D675A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582C62F" w14:textId="03B6EDBA" w:rsidR="00C009C6" w:rsidRPr="00387604" w:rsidRDefault="00C009C6" w:rsidP="00BD16F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solar cells</w:t>
            </w:r>
          </w:p>
        </w:tc>
        <w:tc>
          <w:tcPr>
            <w:tcW w:w="425" w:type="dxa"/>
          </w:tcPr>
          <w:p w14:paraId="54F9AE6C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9A54BAA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55477D9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2BA75518" w14:textId="77777777" w:rsidTr="00387604">
        <w:tc>
          <w:tcPr>
            <w:tcW w:w="850" w:type="dxa"/>
          </w:tcPr>
          <w:p w14:paraId="464C7DF9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F899E88" w14:textId="74C60DA8" w:rsidR="00C009C6" w:rsidRPr="00387604" w:rsidRDefault="00C009C6" w:rsidP="00BD16F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mains electricity</w:t>
            </w:r>
          </w:p>
        </w:tc>
        <w:tc>
          <w:tcPr>
            <w:tcW w:w="425" w:type="dxa"/>
          </w:tcPr>
          <w:p w14:paraId="5D93C8E1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98E5B26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54B7A80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C009C6" w:rsidRPr="00387604" w14:paraId="150F3027" w14:textId="77777777" w:rsidTr="00387604">
        <w:tc>
          <w:tcPr>
            <w:tcW w:w="850" w:type="dxa"/>
          </w:tcPr>
          <w:p w14:paraId="4A458F16" w14:textId="77777777" w:rsidR="00C009C6" w:rsidRPr="00387604" w:rsidRDefault="00C009C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98F2AD0" w14:textId="3B07B56B" w:rsidR="00C009C6" w:rsidRPr="00387604" w:rsidRDefault="00C009C6" w:rsidP="00BD16F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wind power</w:t>
            </w:r>
          </w:p>
        </w:tc>
        <w:tc>
          <w:tcPr>
            <w:tcW w:w="425" w:type="dxa"/>
          </w:tcPr>
          <w:p w14:paraId="346A5603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E7292DE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79506D" w14:textId="77777777" w:rsidR="00C009C6" w:rsidRPr="00387604" w:rsidRDefault="00C009C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3A7D82D4" w14:textId="77777777" w:rsidTr="00387604">
        <w:tc>
          <w:tcPr>
            <w:tcW w:w="8647" w:type="dxa"/>
            <w:gridSpan w:val="2"/>
          </w:tcPr>
          <w:p w14:paraId="6D532940" w14:textId="43AB829F" w:rsidR="00297CB6" w:rsidRPr="00387604" w:rsidRDefault="00297CB6" w:rsidP="00297CB6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1.4 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Developments in modern and smart materials, composite materials and technical textiles</w:t>
            </w:r>
          </w:p>
        </w:tc>
        <w:tc>
          <w:tcPr>
            <w:tcW w:w="425" w:type="dxa"/>
          </w:tcPr>
          <w:p w14:paraId="2A6260CE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B288FB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E1D0609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49BC4610" w14:textId="77777777" w:rsidTr="00387604">
        <w:tc>
          <w:tcPr>
            <w:tcW w:w="8647" w:type="dxa"/>
            <w:gridSpan w:val="2"/>
          </w:tcPr>
          <w:p w14:paraId="3BD9B760" w14:textId="136B7905" w:rsidR="00297CB6" w:rsidRPr="00387604" w:rsidRDefault="00297CB6" w:rsidP="00297CB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 apply technical knowledge and understanding of the characteristics, applications, advantages and disadvantages of the following.</w:t>
            </w:r>
          </w:p>
        </w:tc>
        <w:tc>
          <w:tcPr>
            <w:tcW w:w="425" w:type="dxa"/>
          </w:tcPr>
          <w:p w14:paraId="2A5CA476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1DFA64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C1B98A7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78C4DCA5" w14:textId="77777777" w:rsidTr="00387604">
        <w:tc>
          <w:tcPr>
            <w:tcW w:w="850" w:type="dxa"/>
          </w:tcPr>
          <w:p w14:paraId="11D3ACA0" w14:textId="54645F0F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1.4.1</w:t>
            </w:r>
          </w:p>
        </w:tc>
        <w:tc>
          <w:tcPr>
            <w:tcW w:w="7797" w:type="dxa"/>
          </w:tcPr>
          <w:p w14:paraId="00923871" w14:textId="3BAA9F88" w:rsidR="00297CB6" w:rsidRPr="00387604" w:rsidRDefault="00297CB6" w:rsidP="00297CB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Modern and smart materials:</w:t>
            </w:r>
          </w:p>
        </w:tc>
        <w:tc>
          <w:tcPr>
            <w:tcW w:w="425" w:type="dxa"/>
          </w:tcPr>
          <w:p w14:paraId="048BF104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7A9CF25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87C6F4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3C7D3C32" w14:textId="77777777" w:rsidTr="00387604">
        <w:tc>
          <w:tcPr>
            <w:tcW w:w="850" w:type="dxa"/>
          </w:tcPr>
          <w:p w14:paraId="3C40AEE1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881C57B" w14:textId="5C724BA6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shape-memory alloys (SMAs)</w:t>
            </w:r>
          </w:p>
        </w:tc>
        <w:tc>
          <w:tcPr>
            <w:tcW w:w="425" w:type="dxa"/>
          </w:tcPr>
          <w:p w14:paraId="4581CE0F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FCAEF24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744FBD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1844F33D" w14:textId="77777777" w:rsidTr="00387604">
        <w:tc>
          <w:tcPr>
            <w:tcW w:w="850" w:type="dxa"/>
          </w:tcPr>
          <w:p w14:paraId="5C30A42B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116E4C8" w14:textId="4B70920E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nanomaterials</w:t>
            </w:r>
          </w:p>
        </w:tc>
        <w:tc>
          <w:tcPr>
            <w:tcW w:w="425" w:type="dxa"/>
          </w:tcPr>
          <w:p w14:paraId="76539A5B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557CC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AA0074D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20A50C8E" w14:textId="77777777" w:rsidTr="00387604">
        <w:tc>
          <w:tcPr>
            <w:tcW w:w="850" w:type="dxa"/>
          </w:tcPr>
          <w:p w14:paraId="3C6A86C9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DC1AB94" w14:textId="04967A66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reactive glass</w:t>
            </w:r>
          </w:p>
        </w:tc>
        <w:tc>
          <w:tcPr>
            <w:tcW w:w="425" w:type="dxa"/>
          </w:tcPr>
          <w:p w14:paraId="69E02F72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8890AB8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6D1AAC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7A1A9343" w14:textId="77777777" w:rsidTr="00387604">
        <w:tc>
          <w:tcPr>
            <w:tcW w:w="850" w:type="dxa"/>
          </w:tcPr>
          <w:p w14:paraId="76170CA8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D4D76A6" w14:textId="7FD3647A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piezoelectric materials</w:t>
            </w:r>
          </w:p>
        </w:tc>
        <w:tc>
          <w:tcPr>
            <w:tcW w:w="425" w:type="dxa"/>
          </w:tcPr>
          <w:p w14:paraId="4FCDB49E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96E40C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4B7614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05DE2F50" w14:textId="77777777" w:rsidTr="00387604">
        <w:tc>
          <w:tcPr>
            <w:tcW w:w="850" w:type="dxa"/>
          </w:tcPr>
          <w:p w14:paraId="4580853B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E83FB74" w14:textId="30CD08C5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temperature-responsive polymers</w:t>
            </w:r>
          </w:p>
        </w:tc>
        <w:tc>
          <w:tcPr>
            <w:tcW w:w="425" w:type="dxa"/>
          </w:tcPr>
          <w:p w14:paraId="585274DE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E5A5FDB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1C5464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3AF8A04A" w14:textId="77777777" w:rsidTr="00387604">
        <w:tc>
          <w:tcPr>
            <w:tcW w:w="850" w:type="dxa"/>
          </w:tcPr>
          <w:p w14:paraId="67A8C561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0A90503" w14:textId="5507FA13" w:rsidR="00297CB6" w:rsidRPr="00387604" w:rsidRDefault="00297CB6" w:rsidP="00BD16F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conductive inks.</w:t>
            </w:r>
          </w:p>
        </w:tc>
        <w:tc>
          <w:tcPr>
            <w:tcW w:w="425" w:type="dxa"/>
          </w:tcPr>
          <w:p w14:paraId="7F3217B5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C46FDE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046DE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6AD5BA8A" w14:textId="77777777" w:rsidTr="00387604">
        <w:tc>
          <w:tcPr>
            <w:tcW w:w="850" w:type="dxa"/>
          </w:tcPr>
          <w:p w14:paraId="2CA38A0A" w14:textId="6C6B1CEF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1.4.2</w:t>
            </w:r>
          </w:p>
        </w:tc>
        <w:tc>
          <w:tcPr>
            <w:tcW w:w="7797" w:type="dxa"/>
          </w:tcPr>
          <w:p w14:paraId="18F36E4A" w14:textId="71386091" w:rsidR="00297CB6" w:rsidRPr="00387604" w:rsidRDefault="00297CB6" w:rsidP="00297CB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Composites:</w:t>
            </w:r>
          </w:p>
        </w:tc>
        <w:tc>
          <w:tcPr>
            <w:tcW w:w="425" w:type="dxa"/>
          </w:tcPr>
          <w:p w14:paraId="4DDAB964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B07071F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7A90947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15095DBB" w14:textId="77777777" w:rsidTr="00387604">
        <w:tc>
          <w:tcPr>
            <w:tcW w:w="850" w:type="dxa"/>
          </w:tcPr>
          <w:p w14:paraId="0620D1BC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41ABD1D" w14:textId="17D95A1B" w:rsidR="00297CB6" w:rsidRPr="00387604" w:rsidRDefault="00297CB6" w:rsidP="00BD16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concrete</w:t>
            </w:r>
          </w:p>
        </w:tc>
        <w:tc>
          <w:tcPr>
            <w:tcW w:w="425" w:type="dxa"/>
          </w:tcPr>
          <w:p w14:paraId="00D5D4A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64B0F3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8927118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18A3A7AA" w14:textId="77777777" w:rsidTr="00387604">
        <w:tc>
          <w:tcPr>
            <w:tcW w:w="850" w:type="dxa"/>
          </w:tcPr>
          <w:p w14:paraId="228CF3A3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46B70E9" w14:textId="3FB1A4E5" w:rsidR="00297CB6" w:rsidRPr="00387604" w:rsidRDefault="00297CB6" w:rsidP="00BD16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plywood</w:t>
            </w:r>
          </w:p>
        </w:tc>
        <w:tc>
          <w:tcPr>
            <w:tcW w:w="425" w:type="dxa"/>
          </w:tcPr>
          <w:p w14:paraId="78D7531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79A8465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DD612FE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330E249A" w14:textId="77777777" w:rsidTr="00387604">
        <w:tc>
          <w:tcPr>
            <w:tcW w:w="850" w:type="dxa"/>
          </w:tcPr>
          <w:p w14:paraId="44EB5896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3B250E8" w14:textId="1DFCF935" w:rsidR="00297CB6" w:rsidRPr="00387604" w:rsidRDefault="00297CB6" w:rsidP="00BD16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fibre/carbon/glass</w:t>
            </w:r>
          </w:p>
        </w:tc>
        <w:tc>
          <w:tcPr>
            <w:tcW w:w="425" w:type="dxa"/>
          </w:tcPr>
          <w:p w14:paraId="3AD682AA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25F77F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893DA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1D7F23D0" w14:textId="77777777" w:rsidTr="00387604">
        <w:tc>
          <w:tcPr>
            <w:tcW w:w="850" w:type="dxa"/>
          </w:tcPr>
          <w:p w14:paraId="5224E90E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D0D905B" w14:textId="36A45A17" w:rsidR="00297CB6" w:rsidRPr="00387604" w:rsidRDefault="00297CB6" w:rsidP="00BD16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reinforced polymers</w:t>
            </w:r>
          </w:p>
        </w:tc>
        <w:tc>
          <w:tcPr>
            <w:tcW w:w="425" w:type="dxa"/>
          </w:tcPr>
          <w:p w14:paraId="3C67DDD5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7B60812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D60969F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263558DB" w14:textId="77777777" w:rsidTr="00387604">
        <w:tc>
          <w:tcPr>
            <w:tcW w:w="850" w:type="dxa"/>
          </w:tcPr>
          <w:p w14:paraId="51CF8B5A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221D4CA" w14:textId="64082028" w:rsidR="00297CB6" w:rsidRPr="00387604" w:rsidRDefault="00297CB6" w:rsidP="00BD16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robotic materials</w:t>
            </w:r>
          </w:p>
        </w:tc>
        <w:tc>
          <w:tcPr>
            <w:tcW w:w="425" w:type="dxa"/>
          </w:tcPr>
          <w:p w14:paraId="06ECFBBD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823788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A994D4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513D7D15" w14:textId="77777777" w:rsidTr="00387604">
        <w:tc>
          <w:tcPr>
            <w:tcW w:w="850" w:type="dxa"/>
          </w:tcPr>
          <w:p w14:paraId="7C07DBF7" w14:textId="59CE1F38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lastRenderedPageBreak/>
              <w:t>1.4.3</w:t>
            </w:r>
          </w:p>
        </w:tc>
        <w:tc>
          <w:tcPr>
            <w:tcW w:w="7797" w:type="dxa"/>
          </w:tcPr>
          <w:p w14:paraId="548E849F" w14:textId="43318683" w:rsidR="00297CB6" w:rsidRPr="00387604" w:rsidRDefault="00297CB6" w:rsidP="00297CB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Technical textiles:</w:t>
            </w:r>
          </w:p>
        </w:tc>
        <w:tc>
          <w:tcPr>
            <w:tcW w:w="425" w:type="dxa"/>
          </w:tcPr>
          <w:p w14:paraId="7A82A532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1085C6A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8CDFBB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4DC99008" w14:textId="77777777" w:rsidTr="00387604">
        <w:tc>
          <w:tcPr>
            <w:tcW w:w="850" w:type="dxa"/>
          </w:tcPr>
          <w:p w14:paraId="37988A3F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1FC71BE" w14:textId="39A7C7B0" w:rsidR="00297CB6" w:rsidRPr="00387604" w:rsidRDefault="00297CB6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agro-textiles</w:t>
            </w:r>
          </w:p>
        </w:tc>
        <w:tc>
          <w:tcPr>
            <w:tcW w:w="425" w:type="dxa"/>
          </w:tcPr>
          <w:p w14:paraId="7CA4849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E7EF3A9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75688C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519BDF2A" w14:textId="77777777" w:rsidTr="00387604">
        <w:tc>
          <w:tcPr>
            <w:tcW w:w="850" w:type="dxa"/>
          </w:tcPr>
          <w:p w14:paraId="15E5A71E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648E279" w14:textId="38C95413" w:rsidR="00297CB6" w:rsidRPr="00387604" w:rsidRDefault="00297CB6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construction textiles</w:t>
            </w:r>
          </w:p>
        </w:tc>
        <w:tc>
          <w:tcPr>
            <w:tcW w:w="425" w:type="dxa"/>
          </w:tcPr>
          <w:p w14:paraId="5524F4C0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5CE5DD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8F1DC43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297CB6" w:rsidRPr="00387604" w14:paraId="49EC256A" w14:textId="77777777" w:rsidTr="00387604">
        <w:tc>
          <w:tcPr>
            <w:tcW w:w="850" w:type="dxa"/>
          </w:tcPr>
          <w:p w14:paraId="285E0243" w14:textId="77777777" w:rsidR="00297CB6" w:rsidRPr="00387604" w:rsidRDefault="00297CB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989975C" w14:textId="64211792" w:rsidR="00297CB6" w:rsidRPr="00387604" w:rsidRDefault="00297CB6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geo-textiles</w:t>
            </w:r>
          </w:p>
        </w:tc>
        <w:tc>
          <w:tcPr>
            <w:tcW w:w="425" w:type="dxa"/>
          </w:tcPr>
          <w:p w14:paraId="6E808826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F410F1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53AC032" w14:textId="77777777" w:rsidR="00297CB6" w:rsidRPr="00387604" w:rsidRDefault="00297CB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06BBB750" w14:textId="77777777" w:rsidTr="00387604">
        <w:tc>
          <w:tcPr>
            <w:tcW w:w="850" w:type="dxa"/>
          </w:tcPr>
          <w:p w14:paraId="2DF4E55E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71025DC" w14:textId="2FACB1C1" w:rsidR="00F86398" w:rsidRPr="00387604" w:rsidRDefault="00F86398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domestic textiles</w:t>
            </w:r>
          </w:p>
        </w:tc>
        <w:tc>
          <w:tcPr>
            <w:tcW w:w="425" w:type="dxa"/>
          </w:tcPr>
          <w:p w14:paraId="3189332D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77D1F69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62AE5B9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386EA734" w14:textId="77777777" w:rsidTr="00387604">
        <w:tc>
          <w:tcPr>
            <w:tcW w:w="850" w:type="dxa"/>
          </w:tcPr>
          <w:p w14:paraId="24A9A4A6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B1E2CBA" w14:textId="60189072" w:rsidR="00F86398" w:rsidRPr="00387604" w:rsidRDefault="00F86398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environmentally friendly textiles</w:t>
            </w:r>
          </w:p>
        </w:tc>
        <w:tc>
          <w:tcPr>
            <w:tcW w:w="425" w:type="dxa"/>
          </w:tcPr>
          <w:p w14:paraId="6FA6ACCA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83FBDB0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05CEFF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4B808260" w14:textId="77777777" w:rsidTr="00387604">
        <w:tc>
          <w:tcPr>
            <w:tcW w:w="850" w:type="dxa"/>
          </w:tcPr>
          <w:p w14:paraId="3098DC43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346D6C5" w14:textId="051BB629" w:rsidR="00F86398" w:rsidRPr="00387604" w:rsidRDefault="00F86398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protective textiles</w:t>
            </w:r>
          </w:p>
        </w:tc>
        <w:tc>
          <w:tcPr>
            <w:tcW w:w="425" w:type="dxa"/>
          </w:tcPr>
          <w:p w14:paraId="7FAA3B00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A65D85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95E8E28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495FAFF7" w14:textId="77777777" w:rsidTr="00387604">
        <w:tc>
          <w:tcPr>
            <w:tcW w:w="850" w:type="dxa"/>
          </w:tcPr>
          <w:p w14:paraId="009040BE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91061A3" w14:textId="5D59DDFF" w:rsidR="00F86398" w:rsidRPr="00387604" w:rsidRDefault="00F86398" w:rsidP="00BD16F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sports textiles</w:t>
            </w:r>
          </w:p>
        </w:tc>
        <w:tc>
          <w:tcPr>
            <w:tcW w:w="425" w:type="dxa"/>
          </w:tcPr>
          <w:p w14:paraId="447E6EED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1724EB1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941B8E9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3F425A55" w14:textId="77777777" w:rsidTr="00387604">
        <w:tc>
          <w:tcPr>
            <w:tcW w:w="8647" w:type="dxa"/>
            <w:gridSpan w:val="2"/>
          </w:tcPr>
          <w:p w14:paraId="5BDAAD79" w14:textId="17EBEE39" w:rsidR="00F86398" w:rsidRPr="00387604" w:rsidRDefault="00F86398" w:rsidP="00F86398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1.5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functions of mechanical devices used to produce different sorts of movements, including the changing of magnitude and the direction of forces</w:t>
            </w:r>
          </w:p>
        </w:tc>
        <w:tc>
          <w:tcPr>
            <w:tcW w:w="425" w:type="dxa"/>
          </w:tcPr>
          <w:p w14:paraId="6F3DE90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2184DD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1F2EB8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574237C0" w14:textId="77777777" w:rsidTr="00387604">
        <w:tc>
          <w:tcPr>
            <w:tcW w:w="8647" w:type="dxa"/>
            <w:gridSpan w:val="2"/>
          </w:tcPr>
          <w:p w14:paraId="241BCF6C" w14:textId="05542DF9" w:rsidR="00F86398" w:rsidRPr="00387604" w:rsidRDefault="00F86398" w:rsidP="00F86398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performance, principles, applications and the influence on the design of products of the following.</w:t>
            </w:r>
          </w:p>
        </w:tc>
        <w:tc>
          <w:tcPr>
            <w:tcW w:w="425" w:type="dxa"/>
          </w:tcPr>
          <w:p w14:paraId="59F1158F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0D4F90D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56322FD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05005150" w14:textId="77777777" w:rsidTr="00387604">
        <w:tc>
          <w:tcPr>
            <w:tcW w:w="850" w:type="dxa"/>
          </w:tcPr>
          <w:p w14:paraId="73FA7233" w14:textId="55A85DA8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1.5.1</w:t>
            </w:r>
          </w:p>
        </w:tc>
        <w:tc>
          <w:tcPr>
            <w:tcW w:w="7797" w:type="dxa"/>
          </w:tcPr>
          <w:p w14:paraId="69FC0DE7" w14:textId="3D6FE538" w:rsidR="00F86398" w:rsidRPr="00387604" w:rsidRDefault="00F86398" w:rsidP="00F86398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Types of movement:</w:t>
            </w:r>
          </w:p>
        </w:tc>
        <w:tc>
          <w:tcPr>
            <w:tcW w:w="425" w:type="dxa"/>
          </w:tcPr>
          <w:p w14:paraId="05AE4F08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B1A9FE8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7752B0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0F238D89" w14:textId="77777777" w:rsidTr="00387604">
        <w:tc>
          <w:tcPr>
            <w:tcW w:w="850" w:type="dxa"/>
          </w:tcPr>
          <w:p w14:paraId="31B377B0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D0374DA" w14:textId="29621E1F" w:rsidR="00F86398" w:rsidRPr="00387604" w:rsidRDefault="00F86398" w:rsidP="00BD16F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linear</w:t>
            </w:r>
          </w:p>
        </w:tc>
        <w:tc>
          <w:tcPr>
            <w:tcW w:w="425" w:type="dxa"/>
          </w:tcPr>
          <w:p w14:paraId="18A6A7D7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819203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1CB4BB1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3AF47D6F" w14:textId="77777777" w:rsidTr="00387604">
        <w:tc>
          <w:tcPr>
            <w:tcW w:w="850" w:type="dxa"/>
          </w:tcPr>
          <w:p w14:paraId="58F98C89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89156B5" w14:textId="616C7C3D" w:rsidR="00F86398" w:rsidRPr="00387604" w:rsidRDefault="00F86398" w:rsidP="00BD16F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reciprocation</w:t>
            </w:r>
          </w:p>
        </w:tc>
        <w:tc>
          <w:tcPr>
            <w:tcW w:w="425" w:type="dxa"/>
          </w:tcPr>
          <w:p w14:paraId="7AB85004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BE2A9CF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199238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081E0234" w14:textId="77777777" w:rsidTr="00387604">
        <w:tc>
          <w:tcPr>
            <w:tcW w:w="850" w:type="dxa"/>
          </w:tcPr>
          <w:p w14:paraId="0BC15E0E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442060C" w14:textId="4C5C1620" w:rsidR="00F86398" w:rsidRPr="00387604" w:rsidRDefault="00F86398" w:rsidP="00BD16F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rotary</w:t>
            </w:r>
          </w:p>
        </w:tc>
        <w:tc>
          <w:tcPr>
            <w:tcW w:w="425" w:type="dxa"/>
          </w:tcPr>
          <w:p w14:paraId="43EEAE5C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6A3DB82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728ED22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690EC461" w14:textId="77777777" w:rsidTr="00387604">
        <w:tc>
          <w:tcPr>
            <w:tcW w:w="850" w:type="dxa"/>
          </w:tcPr>
          <w:p w14:paraId="0499B923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8603488" w14:textId="56E2F2BC" w:rsidR="00F86398" w:rsidRPr="00387604" w:rsidRDefault="00F86398" w:rsidP="00BD16F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oscillation</w:t>
            </w:r>
          </w:p>
        </w:tc>
        <w:tc>
          <w:tcPr>
            <w:tcW w:w="425" w:type="dxa"/>
          </w:tcPr>
          <w:p w14:paraId="3DCBFD74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C71FE2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31F0BA6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6A1DBAA3" w14:textId="77777777" w:rsidTr="00387604">
        <w:tc>
          <w:tcPr>
            <w:tcW w:w="850" w:type="dxa"/>
          </w:tcPr>
          <w:p w14:paraId="09CFD6BC" w14:textId="420E3533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1.5.2</w:t>
            </w:r>
          </w:p>
        </w:tc>
        <w:tc>
          <w:tcPr>
            <w:tcW w:w="7797" w:type="dxa"/>
          </w:tcPr>
          <w:p w14:paraId="056D93E3" w14:textId="054310F1" w:rsidR="00F86398" w:rsidRPr="00387604" w:rsidRDefault="00F86398" w:rsidP="00F86398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Classification of levers:</w:t>
            </w:r>
          </w:p>
        </w:tc>
        <w:tc>
          <w:tcPr>
            <w:tcW w:w="425" w:type="dxa"/>
          </w:tcPr>
          <w:p w14:paraId="57CF17AC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ECC01C5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6CA5B4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86398" w:rsidRPr="00387604" w14:paraId="1B126809" w14:textId="77777777" w:rsidTr="00387604">
        <w:trPr>
          <w:trHeight w:val="83"/>
        </w:trPr>
        <w:tc>
          <w:tcPr>
            <w:tcW w:w="850" w:type="dxa"/>
          </w:tcPr>
          <w:p w14:paraId="7630507A" w14:textId="77777777" w:rsidR="00F86398" w:rsidRPr="00387604" w:rsidRDefault="00F86398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68C5FF1" w14:textId="51699BE3" w:rsidR="00F86398" w:rsidRPr="00387604" w:rsidRDefault="0061797A" w:rsidP="00BD16F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class 1, 2 and 3</w:t>
            </w:r>
          </w:p>
        </w:tc>
        <w:tc>
          <w:tcPr>
            <w:tcW w:w="425" w:type="dxa"/>
          </w:tcPr>
          <w:p w14:paraId="424971B3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69BAF01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D957E12" w14:textId="77777777" w:rsidR="00F86398" w:rsidRPr="00387604" w:rsidRDefault="00F86398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61797A" w:rsidRPr="00387604" w14:paraId="539F73F3" w14:textId="77777777" w:rsidTr="00387604">
        <w:trPr>
          <w:trHeight w:val="83"/>
        </w:trPr>
        <w:tc>
          <w:tcPr>
            <w:tcW w:w="850" w:type="dxa"/>
          </w:tcPr>
          <w:p w14:paraId="791E0558" w14:textId="77777777" w:rsidR="0061797A" w:rsidRPr="00387604" w:rsidRDefault="0061797A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FBFF63C" w14:textId="281F37F4" w:rsidR="0061797A" w:rsidRPr="00387604" w:rsidRDefault="0061797A" w:rsidP="00BD16F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calculations related to mechanical advantage (MA), velocity ratio (VR), load, effort and efficiency.</w:t>
            </w:r>
          </w:p>
        </w:tc>
        <w:tc>
          <w:tcPr>
            <w:tcW w:w="425" w:type="dxa"/>
          </w:tcPr>
          <w:p w14:paraId="5256199D" w14:textId="77777777" w:rsidR="0061797A" w:rsidRPr="00387604" w:rsidRDefault="0061797A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217041" w14:textId="77777777" w:rsidR="0061797A" w:rsidRPr="00387604" w:rsidRDefault="0061797A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9DC4DBF" w14:textId="77777777" w:rsidR="0061797A" w:rsidRPr="00387604" w:rsidRDefault="0061797A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6E2B864B" w14:textId="77777777" w:rsidTr="00387604">
        <w:trPr>
          <w:trHeight w:val="83"/>
        </w:trPr>
        <w:tc>
          <w:tcPr>
            <w:tcW w:w="850" w:type="dxa"/>
          </w:tcPr>
          <w:p w14:paraId="66F7550E" w14:textId="0F80FA68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1.5.3</w:t>
            </w:r>
          </w:p>
        </w:tc>
        <w:tc>
          <w:tcPr>
            <w:tcW w:w="7797" w:type="dxa"/>
          </w:tcPr>
          <w:p w14:paraId="3986E229" w14:textId="460641FE" w:rsidR="00AC2A27" w:rsidRPr="00387604" w:rsidRDefault="00AC2A27" w:rsidP="00AC2A2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Linkages:</w:t>
            </w:r>
          </w:p>
        </w:tc>
        <w:tc>
          <w:tcPr>
            <w:tcW w:w="425" w:type="dxa"/>
          </w:tcPr>
          <w:p w14:paraId="069F2434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23C822F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65B0DC2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5AA28AD8" w14:textId="77777777" w:rsidTr="00387604">
        <w:trPr>
          <w:trHeight w:val="83"/>
        </w:trPr>
        <w:tc>
          <w:tcPr>
            <w:tcW w:w="850" w:type="dxa"/>
          </w:tcPr>
          <w:p w14:paraId="642C3203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E8795F4" w14:textId="1AB28623" w:rsidR="00AC2A27" w:rsidRPr="00387604" w:rsidRDefault="00AC2A27" w:rsidP="00BD16F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bell crank</w:t>
            </w:r>
          </w:p>
        </w:tc>
        <w:tc>
          <w:tcPr>
            <w:tcW w:w="425" w:type="dxa"/>
          </w:tcPr>
          <w:p w14:paraId="02906499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86FE279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7503231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1000BF9B" w14:textId="77777777" w:rsidTr="00387604">
        <w:trPr>
          <w:trHeight w:val="83"/>
        </w:trPr>
        <w:tc>
          <w:tcPr>
            <w:tcW w:w="850" w:type="dxa"/>
          </w:tcPr>
          <w:p w14:paraId="116A7338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BD2F84C" w14:textId="31095332" w:rsidR="00AC2A27" w:rsidRPr="00387604" w:rsidRDefault="00AC2A27" w:rsidP="00BD16F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reverse motion linkages</w:t>
            </w:r>
          </w:p>
        </w:tc>
        <w:tc>
          <w:tcPr>
            <w:tcW w:w="425" w:type="dxa"/>
          </w:tcPr>
          <w:p w14:paraId="278C43F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B192C9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FD02AA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2163D9CF" w14:textId="77777777" w:rsidTr="00387604">
        <w:trPr>
          <w:trHeight w:val="83"/>
        </w:trPr>
        <w:tc>
          <w:tcPr>
            <w:tcW w:w="850" w:type="dxa"/>
          </w:tcPr>
          <w:p w14:paraId="0381B644" w14:textId="21AA9802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1.5.4</w:t>
            </w:r>
          </w:p>
        </w:tc>
        <w:tc>
          <w:tcPr>
            <w:tcW w:w="7797" w:type="dxa"/>
          </w:tcPr>
          <w:p w14:paraId="223A0C72" w14:textId="5A83A3AE" w:rsidR="00AC2A27" w:rsidRPr="00387604" w:rsidRDefault="00AC2A27" w:rsidP="00AC2A2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Cams:</w:t>
            </w:r>
          </w:p>
        </w:tc>
        <w:tc>
          <w:tcPr>
            <w:tcW w:w="425" w:type="dxa"/>
          </w:tcPr>
          <w:p w14:paraId="27FC3EAB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2FCE404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AC42248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548AB678" w14:textId="77777777" w:rsidTr="00387604">
        <w:trPr>
          <w:trHeight w:val="83"/>
        </w:trPr>
        <w:tc>
          <w:tcPr>
            <w:tcW w:w="850" w:type="dxa"/>
          </w:tcPr>
          <w:p w14:paraId="47436064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ED5B44A" w14:textId="3C292B5B" w:rsidR="00AC2A27" w:rsidRPr="00387604" w:rsidRDefault="00AC2A27" w:rsidP="00BD16F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pear shaped</w:t>
            </w:r>
          </w:p>
        </w:tc>
        <w:tc>
          <w:tcPr>
            <w:tcW w:w="425" w:type="dxa"/>
          </w:tcPr>
          <w:p w14:paraId="67728486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F52FC72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DAB6D3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7A3AD2C8" w14:textId="77777777" w:rsidTr="00387604">
        <w:trPr>
          <w:trHeight w:val="83"/>
        </w:trPr>
        <w:tc>
          <w:tcPr>
            <w:tcW w:w="850" w:type="dxa"/>
          </w:tcPr>
          <w:p w14:paraId="65B00EE6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E3889A3" w14:textId="213DE8D6" w:rsidR="00AC2A27" w:rsidRPr="00387604" w:rsidRDefault="00AC2A27" w:rsidP="00BD16F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eccentric (circular)</w:t>
            </w:r>
          </w:p>
        </w:tc>
        <w:tc>
          <w:tcPr>
            <w:tcW w:w="425" w:type="dxa"/>
          </w:tcPr>
          <w:p w14:paraId="4A050443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D81543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588553D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56D62082" w14:textId="77777777" w:rsidTr="00387604">
        <w:trPr>
          <w:trHeight w:val="83"/>
        </w:trPr>
        <w:tc>
          <w:tcPr>
            <w:tcW w:w="850" w:type="dxa"/>
          </w:tcPr>
          <w:p w14:paraId="752A4D5E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2E70C5A" w14:textId="3CDC5405" w:rsidR="00AC2A27" w:rsidRPr="00387604" w:rsidRDefault="00AC2A27" w:rsidP="00BD16F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drop (snail)</w:t>
            </w:r>
          </w:p>
        </w:tc>
        <w:tc>
          <w:tcPr>
            <w:tcW w:w="425" w:type="dxa"/>
          </w:tcPr>
          <w:p w14:paraId="24D1C69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EBD60DC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2399A02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63DE12CB" w14:textId="77777777" w:rsidTr="00387604">
        <w:trPr>
          <w:trHeight w:val="83"/>
        </w:trPr>
        <w:tc>
          <w:tcPr>
            <w:tcW w:w="850" w:type="dxa"/>
          </w:tcPr>
          <w:p w14:paraId="3E2EDFC0" w14:textId="7F128C85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1.5.5</w:t>
            </w:r>
          </w:p>
        </w:tc>
        <w:tc>
          <w:tcPr>
            <w:tcW w:w="7797" w:type="dxa"/>
          </w:tcPr>
          <w:p w14:paraId="274AA97C" w14:textId="66FF6FB8" w:rsidR="00AC2A27" w:rsidRPr="00387604" w:rsidRDefault="00AC2A27" w:rsidP="00AC2A2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Followers:</w:t>
            </w:r>
          </w:p>
        </w:tc>
        <w:tc>
          <w:tcPr>
            <w:tcW w:w="425" w:type="dxa"/>
          </w:tcPr>
          <w:p w14:paraId="7654C0A0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C6EBE60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F8A3348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5688BC8A" w14:textId="77777777" w:rsidTr="00387604">
        <w:trPr>
          <w:trHeight w:val="83"/>
        </w:trPr>
        <w:tc>
          <w:tcPr>
            <w:tcW w:w="850" w:type="dxa"/>
          </w:tcPr>
          <w:p w14:paraId="0E398A17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0735FCF" w14:textId="2F6EF611" w:rsidR="00AC2A27" w:rsidRPr="00387604" w:rsidRDefault="00AC2A27" w:rsidP="00BD16F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roller</w:t>
            </w:r>
          </w:p>
        </w:tc>
        <w:tc>
          <w:tcPr>
            <w:tcW w:w="425" w:type="dxa"/>
          </w:tcPr>
          <w:p w14:paraId="752F5EAA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54F9120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87F4BB8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2E9D2B58" w14:textId="77777777" w:rsidTr="00387604">
        <w:trPr>
          <w:trHeight w:val="83"/>
        </w:trPr>
        <w:tc>
          <w:tcPr>
            <w:tcW w:w="850" w:type="dxa"/>
          </w:tcPr>
          <w:p w14:paraId="2DBC51C1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C9920F9" w14:textId="729E57C2" w:rsidR="00AC2A27" w:rsidRPr="00387604" w:rsidRDefault="00AC2A27" w:rsidP="00BD16F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knife</w:t>
            </w:r>
          </w:p>
        </w:tc>
        <w:tc>
          <w:tcPr>
            <w:tcW w:w="425" w:type="dxa"/>
          </w:tcPr>
          <w:p w14:paraId="0992AB5B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AC46CB1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8AA9B4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2BB6F8E7" w14:textId="77777777" w:rsidTr="00387604">
        <w:trPr>
          <w:trHeight w:val="83"/>
        </w:trPr>
        <w:tc>
          <w:tcPr>
            <w:tcW w:w="850" w:type="dxa"/>
          </w:tcPr>
          <w:p w14:paraId="05CBBA0C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3AD1B46" w14:textId="607D61A6" w:rsidR="00AC2A27" w:rsidRPr="00387604" w:rsidRDefault="00AC2A27" w:rsidP="00BD16F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flat followers</w:t>
            </w:r>
          </w:p>
        </w:tc>
        <w:tc>
          <w:tcPr>
            <w:tcW w:w="425" w:type="dxa"/>
          </w:tcPr>
          <w:p w14:paraId="52FC401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34AA1F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96F3E5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6F1756B0" w14:textId="77777777" w:rsidTr="00387604">
        <w:trPr>
          <w:trHeight w:val="83"/>
        </w:trPr>
        <w:tc>
          <w:tcPr>
            <w:tcW w:w="850" w:type="dxa"/>
          </w:tcPr>
          <w:p w14:paraId="43AC3F7E" w14:textId="5D88D8A8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1.5.6</w:t>
            </w:r>
          </w:p>
        </w:tc>
        <w:tc>
          <w:tcPr>
            <w:tcW w:w="7797" w:type="dxa"/>
          </w:tcPr>
          <w:p w14:paraId="420CAFD9" w14:textId="65840E1E" w:rsidR="00AC2A27" w:rsidRPr="00387604" w:rsidRDefault="00AC2A27" w:rsidP="00AC2A2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Pulleys and belts:</w:t>
            </w:r>
          </w:p>
        </w:tc>
        <w:tc>
          <w:tcPr>
            <w:tcW w:w="425" w:type="dxa"/>
          </w:tcPr>
          <w:p w14:paraId="7BC2E0F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3D21F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A4E0B62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C2A27" w:rsidRPr="00387604" w14:paraId="345E681B" w14:textId="77777777" w:rsidTr="00387604">
        <w:trPr>
          <w:trHeight w:val="83"/>
        </w:trPr>
        <w:tc>
          <w:tcPr>
            <w:tcW w:w="850" w:type="dxa"/>
          </w:tcPr>
          <w:p w14:paraId="6F5D40B1" w14:textId="77777777" w:rsidR="00AC2A27" w:rsidRPr="00387604" w:rsidRDefault="00AC2A2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787BE8F" w14:textId="5F9F08F7" w:rsidR="00AC2A27" w:rsidRPr="00387604" w:rsidRDefault="00AC2A27" w:rsidP="00BD16F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V-belt</w:t>
            </w:r>
          </w:p>
        </w:tc>
        <w:tc>
          <w:tcPr>
            <w:tcW w:w="425" w:type="dxa"/>
          </w:tcPr>
          <w:p w14:paraId="5DA66251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16AC9E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7E91885" w14:textId="77777777" w:rsidR="00AC2A27" w:rsidRPr="00387604" w:rsidRDefault="00AC2A2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2C7E17A2" w14:textId="77777777" w:rsidTr="00387604">
        <w:trPr>
          <w:trHeight w:val="83"/>
        </w:trPr>
        <w:tc>
          <w:tcPr>
            <w:tcW w:w="850" w:type="dxa"/>
          </w:tcPr>
          <w:p w14:paraId="636F0D94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668C69A" w14:textId="6294399A" w:rsidR="00924CF0" w:rsidRPr="00387604" w:rsidRDefault="00924CF0" w:rsidP="00BD16F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Velocity ratio (VR)</w:t>
            </w:r>
          </w:p>
        </w:tc>
        <w:tc>
          <w:tcPr>
            <w:tcW w:w="425" w:type="dxa"/>
          </w:tcPr>
          <w:p w14:paraId="6C97C1A2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4EC4CD4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84C26EC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05C226F8" w14:textId="77777777" w:rsidTr="00387604">
        <w:trPr>
          <w:trHeight w:val="83"/>
        </w:trPr>
        <w:tc>
          <w:tcPr>
            <w:tcW w:w="850" w:type="dxa"/>
          </w:tcPr>
          <w:p w14:paraId="4B9EB308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24723DB" w14:textId="3DD30B17" w:rsidR="00924CF0" w:rsidRPr="00387604" w:rsidRDefault="00924CF0" w:rsidP="00BD16F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Input and output speeds.</w:t>
            </w:r>
          </w:p>
        </w:tc>
        <w:tc>
          <w:tcPr>
            <w:tcW w:w="425" w:type="dxa"/>
          </w:tcPr>
          <w:p w14:paraId="1E375C42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DAFF55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88231E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6D7CD70F" w14:textId="77777777" w:rsidTr="00387604">
        <w:trPr>
          <w:trHeight w:val="83"/>
        </w:trPr>
        <w:tc>
          <w:tcPr>
            <w:tcW w:w="850" w:type="dxa"/>
          </w:tcPr>
          <w:p w14:paraId="344BC5A4" w14:textId="30D9197E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1.5.7</w:t>
            </w:r>
          </w:p>
        </w:tc>
        <w:tc>
          <w:tcPr>
            <w:tcW w:w="7797" w:type="dxa"/>
          </w:tcPr>
          <w:p w14:paraId="59E9E7DD" w14:textId="417E2CAD" w:rsidR="00924CF0" w:rsidRPr="00387604" w:rsidRDefault="00924CF0" w:rsidP="00924CF0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Cranks and sliders.</w:t>
            </w:r>
          </w:p>
        </w:tc>
        <w:tc>
          <w:tcPr>
            <w:tcW w:w="425" w:type="dxa"/>
          </w:tcPr>
          <w:p w14:paraId="7D70E777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6CCCCB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BF97EA8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49CA1D23" w14:textId="77777777" w:rsidTr="00387604">
        <w:trPr>
          <w:trHeight w:val="83"/>
        </w:trPr>
        <w:tc>
          <w:tcPr>
            <w:tcW w:w="850" w:type="dxa"/>
          </w:tcPr>
          <w:p w14:paraId="6E75A338" w14:textId="3937DFF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1.5.8</w:t>
            </w:r>
          </w:p>
        </w:tc>
        <w:tc>
          <w:tcPr>
            <w:tcW w:w="7797" w:type="dxa"/>
          </w:tcPr>
          <w:p w14:paraId="32038BBD" w14:textId="4812F091" w:rsidR="00924CF0" w:rsidRPr="00387604" w:rsidRDefault="00924CF0" w:rsidP="00924CF0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Gear types:</w:t>
            </w:r>
          </w:p>
        </w:tc>
        <w:tc>
          <w:tcPr>
            <w:tcW w:w="425" w:type="dxa"/>
          </w:tcPr>
          <w:p w14:paraId="4D1496D2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EAC2D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E428A8D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129B23DE" w14:textId="77777777" w:rsidTr="00387604">
        <w:trPr>
          <w:trHeight w:val="83"/>
        </w:trPr>
        <w:tc>
          <w:tcPr>
            <w:tcW w:w="850" w:type="dxa"/>
          </w:tcPr>
          <w:p w14:paraId="577E6C3B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80B046D" w14:textId="695391FC" w:rsidR="00924CF0" w:rsidRPr="00387604" w:rsidRDefault="00924CF0" w:rsidP="00BD16F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Simple and compound gear train</w:t>
            </w:r>
          </w:p>
        </w:tc>
        <w:tc>
          <w:tcPr>
            <w:tcW w:w="425" w:type="dxa"/>
          </w:tcPr>
          <w:p w14:paraId="49B5A024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7CD570C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B915C9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1CD9427B" w14:textId="77777777" w:rsidTr="00387604">
        <w:trPr>
          <w:trHeight w:val="83"/>
        </w:trPr>
        <w:tc>
          <w:tcPr>
            <w:tcW w:w="850" w:type="dxa"/>
          </w:tcPr>
          <w:p w14:paraId="0142FAF6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1A2635F" w14:textId="697BA45E" w:rsidR="00924CF0" w:rsidRPr="00387604" w:rsidRDefault="00924CF0" w:rsidP="00BD16F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Idler gear</w:t>
            </w:r>
          </w:p>
        </w:tc>
        <w:tc>
          <w:tcPr>
            <w:tcW w:w="425" w:type="dxa"/>
          </w:tcPr>
          <w:p w14:paraId="4DCAE93C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C629133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C69406B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3EE6E31E" w14:textId="77777777" w:rsidTr="00387604">
        <w:trPr>
          <w:trHeight w:val="83"/>
        </w:trPr>
        <w:tc>
          <w:tcPr>
            <w:tcW w:w="850" w:type="dxa"/>
          </w:tcPr>
          <w:p w14:paraId="6BB266C1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61CE26A" w14:textId="33192265" w:rsidR="00924CF0" w:rsidRPr="00387604" w:rsidRDefault="00924CF0" w:rsidP="00BD16F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revolutions per minute (RPM) calculations</w:t>
            </w:r>
          </w:p>
        </w:tc>
        <w:tc>
          <w:tcPr>
            <w:tcW w:w="425" w:type="dxa"/>
          </w:tcPr>
          <w:p w14:paraId="0D26D05B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513F05A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8F87681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7678394F" w14:textId="77777777" w:rsidTr="00387604">
        <w:trPr>
          <w:trHeight w:val="83"/>
        </w:trPr>
        <w:tc>
          <w:tcPr>
            <w:tcW w:w="850" w:type="dxa"/>
          </w:tcPr>
          <w:p w14:paraId="6DCD83E4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049A350" w14:textId="579BFAC4" w:rsidR="00924CF0" w:rsidRPr="00387604" w:rsidRDefault="00924CF0" w:rsidP="00BD16F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bevel gears</w:t>
            </w:r>
          </w:p>
        </w:tc>
        <w:tc>
          <w:tcPr>
            <w:tcW w:w="425" w:type="dxa"/>
          </w:tcPr>
          <w:p w14:paraId="240AF3A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3315DB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9DA4AE6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4A1E17E2" w14:textId="77777777" w:rsidTr="00387604">
        <w:trPr>
          <w:trHeight w:val="83"/>
        </w:trPr>
        <w:tc>
          <w:tcPr>
            <w:tcW w:w="850" w:type="dxa"/>
          </w:tcPr>
          <w:p w14:paraId="420DCA7A" w14:textId="77777777" w:rsidR="00924CF0" w:rsidRPr="00387604" w:rsidRDefault="00924CF0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61D7374" w14:textId="07F48F14" w:rsidR="00924CF0" w:rsidRPr="00387604" w:rsidRDefault="00924CF0" w:rsidP="00BD16F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rack and pinion.</w:t>
            </w:r>
          </w:p>
        </w:tc>
        <w:tc>
          <w:tcPr>
            <w:tcW w:w="425" w:type="dxa"/>
          </w:tcPr>
          <w:p w14:paraId="52E2E768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5D45872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E51FB30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4DFAAE1F" w14:textId="77777777" w:rsidTr="00387604">
        <w:trPr>
          <w:trHeight w:val="83"/>
        </w:trPr>
        <w:tc>
          <w:tcPr>
            <w:tcW w:w="8647" w:type="dxa"/>
            <w:gridSpan w:val="2"/>
          </w:tcPr>
          <w:p w14:paraId="2285BD6F" w14:textId="55D0B301" w:rsidR="00924CF0" w:rsidRPr="00387604" w:rsidRDefault="00924CF0" w:rsidP="00924CF0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1.6 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How electronic systems provide functionality to products and processes, including sensors and control devices to respond to a variety of inputs, and devices to produce a range of outputs</w:t>
            </w:r>
          </w:p>
        </w:tc>
        <w:tc>
          <w:tcPr>
            <w:tcW w:w="425" w:type="dxa"/>
          </w:tcPr>
          <w:p w14:paraId="7FC10ADC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BCA9B53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6B58D4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5B8F2DF8" w14:textId="77777777" w:rsidTr="00387604">
        <w:trPr>
          <w:trHeight w:val="83"/>
        </w:trPr>
        <w:tc>
          <w:tcPr>
            <w:tcW w:w="8647" w:type="dxa"/>
            <w:gridSpan w:val="2"/>
          </w:tcPr>
          <w:p w14:paraId="024081FF" w14:textId="1266410E" w:rsidR="00924CF0" w:rsidRPr="00387604" w:rsidRDefault="00924CF0" w:rsidP="00924CF0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Recognise and apply knowledge and understanding of the working characteristics, applications, advantages and disadvantages of the following.</w:t>
            </w:r>
          </w:p>
        </w:tc>
        <w:tc>
          <w:tcPr>
            <w:tcW w:w="425" w:type="dxa"/>
          </w:tcPr>
          <w:p w14:paraId="7FC7D858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C39777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A968593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24CF0" w:rsidRPr="00387604" w14:paraId="0672B316" w14:textId="77777777" w:rsidTr="00387604">
        <w:trPr>
          <w:trHeight w:val="83"/>
        </w:trPr>
        <w:tc>
          <w:tcPr>
            <w:tcW w:w="850" w:type="dxa"/>
          </w:tcPr>
          <w:p w14:paraId="1FF77859" w14:textId="788DF562" w:rsidR="00924CF0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1.6.1</w:t>
            </w:r>
          </w:p>
        </w:tc>
        <w:tc>
          <w:tcPr>
            <w:tcW w:w="7797" w:type="dxa"/>
          </w:tcPr>
          <w:p w14:paraId="73D0B330" w14:textId="1597A1EB" w:rsidR="00924CF0" w:rsidRPr="00387604" w:rsidRDefault="008F7B74" w:rsidP="00924CF0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Sensors, including:</w:t>
            </w:r>
          </w:p>
        </w:tc>
        <w:tc>
          <w:tcPr>
            <w:tcW w:w="425" w:type="dxa"/>
          </w:tcPr>
          <w:p w14:paraId="287735DF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5A6230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6758B6E" w14:textId="77777777" w:rsidR="00924CF0" w:rsidRPr="00387604" w:rsidRDefault="00924CF0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39392F1B" w14:textId="77777777" w:rsidTr="00387604">
        <w:trPr>
          <w:trHeight w:val="83"/>
        </w:trPr>
        <w:tc>
          <w:tcPr>
            <w:tcW w:w="850" w:type="dxa"/>
          </w:tcPr>
          <w:p w14:paraId="6A284074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53D8BB7" w14:textId="17720F54" w:rsidR="008F7B74" w:rsidRPr="00387604" w:rsidRDefault="008F7B74" w:rsidP="00BD16F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role of sensors in electronic systems</w:t>
            </w:r>
          </w:p>
        </w:tc>
        <w:tc>
          <w:tcPr>
            <w:tcW w:w="425" w:type="dxa"/>
          </w:tcPr>
          <w:p w14:paraId="4525C2B2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4AB10FD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1B78A15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2837BB3B" w14:textId="77777777" w:rsidTr="00387604">
        <w:trPr>
          <w:trHeight w:val="83"/>
        </w:trPr>
        <w:tc>
          <w:tcPr>
            <w:tcW w:w="850" w:type="dxa"/>
          </w:tcPr>
          <w:p w14:paraId="14BEABAD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1CCD234" w14:textId="2390D091" w:rsidR="008F7B74" w:rsidRPr="00387604" w:rsidRDefault="008F7B74" w:rsidP="00BD16F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light-dependent resistors (LDRs)</w:t>
            </w:r>
          </w:p>
        </w:tc>
        <w:tc>
          <w:tcPr>
            <w:tcW w:w="425" w:type="dxa"/>
          </w:tcPr>
          <w:p w14:paraId="59A9043C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41448A4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933830F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4E046B85" w14:textId="77777777" w:rsidTr="00387604">
        <w:trPr>
          <w:trHeight w:val="83"/>
        </w:trPr>
        <w:tc>
          <w:tcPr>
            <w:tcW w:w="850" w:type="dxa"/>
          </w:tcPr>
          <w:p w14:paraId="77579A30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6C31B52" w14:textId="0CE06DB7" w:rsidR="008F7B74" w:rsidRPr="00387604" w:rsidRDefault="008F7B74" w:rsidP="00BD16F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thermistor</w:t>
            </w:r>
          </w:p>
        </w:tc>
        <w:tc>
          <w:tcPr>
            <w:tcW w:w="425" w:type="dxa"/>
          </w:tcPr>
          <w:p w14:paraId="35FC0A9B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12FB2DA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DED272B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7A2E8F85" w14:textId="77777777" w:rsidTr="00387604">
        <w:trPr>
          <w:trHeight w:val="83"/>
        </w:trPr>
        <w:tc>
          <w:tcPr>
            <w:tcW w:w="850" w:type="dxa"/>
          </w:tcPr>
          <w:p w14:paraId="1642D52D" w14:textId="71789298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1.6.2</w:t>
            </w:r>
          </w:p>
        </w:tc>
        <w:tc>
          <w:tcPr>
            <w:tcW w:w="7797" w:type="dxa"/>
          </w:tcPr>
          <w:p w14:paraId="1CF8DE84" w14:textId="6942E5F0" w:rsidR="008F7B74" w:rsidRPr="00387604" w:rsidRDefault="008F7B74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Control devices and components, including:</w:t>
            </w:r>
          </w:p>
        </w:tc>
        <w:tc>
          <w:tcPr>
            <w:tcW w:w="425" w:type="dxa"/>
          </w:tcPr>
          <w:p w14:paraId="127D2627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62D627C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628115A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6BF3B6C3" w14:textId="77777777" w:rsidTr="00387604">
        <w:trPr>
          <w:trHeight w:val="83"/>
        </w:trPr>
        <w:tc>
          <w:tcPr>
            <w:tcW w:w="850" w:type="dxa"/>
          </w:tcPr>
          <w:p w14:paraId="21E6D8ED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01CB6B1" w14:textId="1BB3DC5C" w:rsidR="008F7B74" w:rsidRPr="00387604" w:rsidRDefault="008F7B74" w:rsidP="00BD16F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role of switches in electronic systems</w:t>
            </w:r>
          </w:p>
        </w:tc>
        <w:tc>
          <w:tcPr>
            <w:tcW w:w="425" w:type="dxa"/>
          </w:tcPr>
          <w:p w14:paraId="58997FC9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C839E8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36244BD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5A6661D6" w14:textId="77777777" w:rsidTr="00387604">
        <w:trPr>
          <w:trHeight w:val="83"/>
        </w:trPr>
        <w:tc>
          <w:tcPr>
            <w:tcW w:w="850" w:type="dxa"/>
          </w:tcPr>
          <w:p w14:paraId="3F7D91E6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F530BBB" w14:textId="5049768D" w:rsidR="008F7B74" w:rsidRPr="00387604" w:rsidRDefault="008F7B74" w:rsidP="00BD16F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transistors</w:t>
            </w:r>
          </w:p>
        </w:tc>
        <w:tc>
          <w:tcPr>
            <w:tcW w:w="425" w:type="dxa"/>
          </w:tcPr>
          <w:p w14:paraId="3FF5E358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71F7BB6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DD9DFAA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208E3CEC" w14:textId="77777777" w:rsidTr="00387604">
        <w:trPr>
          <w:trHeight w:val="83"/>
        </w:trPr>
        <w:tc>
          <w:tcPr>
            <w:tcW w:w="850" w:type="dxa"/>
          </w:tcPr>
          <w:p w14:paraId="56CC52F3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79709D8" w14:textId="10ADA348" w:rsidR="008F7B74" w:rsidRPr="00387604" w:rsidRDefault="008F7B74" w:rsidP="00BD16F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resistors</w:t>
            </w:r>
          </w:p>
        </w:tc>
        <w:tc>
          <w:tcPr>
            <w:tcW w:w="425" w:type="dxa"/>
          </w:tcPr>
          <w:p w14:paraId="78618DF0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18F34BC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DE6F692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54DBDE3C" w14:textId="77777777" w:rsidTr="00387604">
        <w:trPr>
          <w:trHeight w:val="83"/>
        </w:trPr>
        <w:tc>
          <w:tcPr>
            <w:tcW w:w="850" w:type="dxa"/>
          </w:tcPr>
          <w:p w14:paraId="5B461B64" w14:textId="7692A87C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1.6.3</w:t>
            </w:r>
          </w:p>
        </w:tc>
        <w:tc>
          <w:tcPr>
            <w:tcW w:w="7797" w:type="dxa"/>
          </w:tcPr>
          <w:p w14:paraId="2B95B414" w14:textId="61695F03" w:rsidR="008F7B74" w:rsidRPr="00387604" w:rsidRDefault="008F7B74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Outputs, including:</w:t>
            </w:r>
          </w:p>
        </w:tc>
        <w:tc>
          <w:tcPr>
            <w:tcW w:w="425" w:type="dxa"/>
          </w:tcPr>
          <w:p w14:paraId="292A3A8F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4154AE0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FE665CA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740DE8C8" w14:textId="77777777" w:rsidTr="00387604">
        <w:trPr>
          <w:trHeight w:val="83"/>
        </w:trPr>
        <w:tc>
          <w:tcPr>
            <w:tcW w:w="850" w:type="dxa"/>
          </w:tcPr>
          <w:p w14:paraId="4E5B79C2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65ADB9F" w14:textId="2FD499F6" w:rsidR="008F7B74" w:rsidRPr="00387604" w:rsidRDefault="008F7B74" w:rsidP="00BD16F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role of outputs in electronic systems</w:t>
            </w:r>
          </w:p>
        </w:tc>
        <w:tc>
          <w:tcPr>
            <w:tcW w:w="425" w:type="dxa"/>
          </w:tcPr>
          <w:p w14:paraId="06A83BEE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F0FD2C7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D161AC6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1F3DBEE9" w14:textId="77777777" w:rsidTr="00387604">
        <w:trPr>
          <w:trHeight w:val="83"/>
        </w:trPr>
        <w:tc>
          <w:tcPr>
            <w:tcW w:w="850" w:type="dxa"/>
          </w:tcPr>
          <w:p w14:paraId="38EC6257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F8573ED" w14:textId="1912CD65" w:rsidR="008F7B74" w:rsidRPr="00387604" w:rsidRDefault="008F7B74" w:rsidP="00BD16F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buzzers</w:t>
            </w:r>
          </w:p>
        </w:tc>
        <w:tc>
          <w:tcPr>
            <w:tcW w:w="425" w:type="dxa"/>
          </w:tcPr>
          <w:p w14:paraId="1DBD4083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60AD46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7E3F514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31E2A53F" w14:textId="77777777" w:rsidTr="00387604">
        <w:trPr>
          <w:trHeight w:val="83"/>
        </w:trPr>
        <w:tc>
          <w:tcPr>
            <w:tcW w:w="850" w:type="dxa"/>
          </w:tcPr>
          <w:p w14:paraId="26A67517" w14:textId="77777777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AE6CBEB" w14:textId="2B205F78" w:rsidR="008F7B74" w:rsidRPr="00387604" w:rsidRDefault="008F7B74" w:rsidP="00BD16F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light-emitting diodes (LEDs).</w:t>
            </w:r>
          </w:p>
        </w:tc>
        <w:tc>
          <w:tcPr>
            <w:tcW w:w="425" w:type="dxa"/>
          </w:tcPr>
          <w:p w14:paraId="6329EB08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A2A8AFD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D22FA22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61CE7C77" w14:textId="77777777" w:rsidTr="00387604">
        <w:trPr>
          <w:trHeight w:val="83"/>
        </w:trPr>
        <w:tc>
          <w:tcPr>
            <w:tcW w:w="8647" w:type="dxa"/>
            <w:gridSpan w:val="2"/>
          </w:tcPr>
          <w:p w14:paraId="253F2920" w14:textId="000F6611" w:rsidR="008F7B74" w:rsidRPr="00387604" w:rsidRDefault="008F7B74" w:rsidP="008F7B74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1.7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use of programmable components to embed functionality into products in order to enhance and customise their operation</w:t>
            </w:r>
          </w:p>
        </w:tc>
        <w:tc>
          <w:tcPr>
            <w:tcW w:w="425" w:type="dxa"/>
          </w:tcPr>
          <w:p w14:paraId="031983A6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4DC34AD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EDD7B43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2373AB61" w14:textId="77777777" w:rsidTr="00387604">
        <w:trPr>
          <w:trHeight w:val="83"/>
        </w:trPr>
        <w:tc>
          <w:tcPr>
            <w:tcW w:w="8647" w:type="dxa"/>
            <w:gridSpan w:val="2"/>
          </w:tcPr>
          <w:p w14:paraId="2F66C58A" w14:textId="491B7848" w:rsidR="008F7B74" w:rsidRPr="00387604" w:rsidRDefault="008F7B74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performance and functionality of using programmable components.</w:t>
            </w:r>
          </w:p>
        </w:tc>
        <w:tc>
          <w:tcPr>
            <w:tcW w:w="425" w:type="dxa"/>
          </w:tcPr>
          <w:p w14:paraId="14B5112F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160E795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DA0F8BF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031BF2A1" w14:textId="77777777" w:rsidTr="00387604">
        <w:trPr>
          <w:trHeight w:val="83"/>
        </w:trPr>
        <w:tc>
          <w:tcPr>
            <w:tcW w:w="850" w:type="dxa"/>
          </w:tcPr>
          <w:p w14:paraId="2C3800D4" w14:textId="78551104" w:rsidR="008F7B74" w:rsidRPr="00387604" w:rsidRDefault="008F7B74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1.7.1</w:t>
            </w:r>
          </w:p>
        </w:tc>
        <w:tc>
          <w:tcPr>
            <w:tcW w:w="7797" w:type="dxa"/>
          </w:tcPr>
          <w:p w14:paraId="7B848753" w14:textId="5E8888D0" w:rsidR="008F7B74" w:rsidRPr="00387604" w:rsidRDefault="008F7B74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to make use of flowcharts.</w:t>
            </w:r>
          </w:p>
        </w:tc>
        <w:tc>
          <w:tcPr>
            <w:tcW w:w="425" w:type="dxa"/>
          </w:tcPr>
          <w:p w14:paraId="264871D7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4441428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2C60E36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8F7B74" w:rsidRPr="00387604" w14:paraId="6B6ACE91" w14:textId="77777777" w:rsidTr="00387604">
        <w:trPr>
          <w:trHeight w:val="83"/>
        </w:trPr>
        <w:tc>
          <w:tcPr>
            <w:tcW w:w="850" w:type="dxa"/>
          </w:tcPr>
          <w:p w14:paraId="7F4E0077" w14:textId="729671B9" w:rsidR="008F7B74" w:rsidRPr="00387604" w:rsidRDefault="00E5460C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1.7.2</w:t>
            </w:r>
          </w:p>
        </w:tc>
        <w:tc>
          <w:tcPr>
            <w:tcW w:w="7797" w:type="dxa"/>
          </w:tcPr>
          <w:p w14:paraId="6E74E218" w14:textId="60202C17" w:rsidR="008F7B74" w:rsidRPr="00387604" w:rsidRDefault="00E5460C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to switch outputs on/off in relation to inputs and decisions.</w:t>
            </w:r>
          </w:p>
        </w:tc>
        <w:tc>
          <w:tcPr>
            <w:tcW w:w="425" w:type="dxa"/>
          </w:tcPr>
          <w:p w14:paraId="15129F25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66FFBA1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114F0E9" w14:textId="77777777" w:rsidR="008F7B74" w:rsidRPr="00387604" w:rsidRDefault="008F7B74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5460C" w:rsidRPr="00387604" w14:paraId="04C6C4C3" w14:textId="77777777" w:rsidTr="00387604">
        <w:trPr>
          <w:trHeight w:val="83"/>
        </w:trPr>
        <w:tc>
          <w:tcPr>
            <w:tcW w:w="850" w:type="dxa"/>
          </w:tcPr>
          <w:p w14:paraId="0E136FD8" w14:textId="003119AD" w:rsidR="00E5460C" w:rsidRPr="00387604" w:rsidRDefault="00E5460C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1.7.3</w:t>
            </w:r>
          </w:p>
        </w:tc>
        <w:tc>
          <w:tcPr>
            <w:tcW w:w="7797" w:type="dxa"/>
          </w:tcPr>
          <w:p w14:paraId="1AB66060" w14:textId="7DB1F111" w:rsidR="00E5460C" w:rsidRPr="00387604" w:rsidRDefault="00E5460C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to process and respond to analogue inputs.</w:t>
            </w:r>
          </w:p>
        </w:tc>
        <w:tc>
          <w:tcPr>
            <w:tcW w:w="425" w:type="dxa"/>
          </w:tcPr>
          <w:p w14:paraId="619C1179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B573D8D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E127F6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E5460C" w:rsidRPr="00387604" w14:paraId="0B858ED4" w14:textId="77777777" w:rsidTr="00387604">
        <w:trPr>
          <w:trHeight w:val="83"/>
        </w:trPr>
        <w:tc>
          <w:tcPr>
            <w:tcW w:w="850" w:type="dxa"/>
          </w:tcPr>
          <w:p w14:paraId="10530492" w14:textId="5632A440" w:rsidR="00E5460C" w:rsidRPr="00387604" w:rsidRDefault="00E5460C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1.7.4</w:t>
            </w:r>
          </w:p>
        </w:tc>
        <w:tc>
          <w:tcPr>
            <w:tcW w:w="7797" w:type="dxa"/>
          </w:tcPr>
          <w:p w14:paraId="5BE300DF" w14:textId="74E270D6" w:rsidR="00E5460C" w:rsidRPr="00387604" w:rsidRDefault="00E5460C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How to use simple routines to control outputs with delays, loops and counts.</w:t>
            </w:r>
          </w:p>
        </w:tc>
        <w:tc>
          <w:tcPr>
            <w:tcW w:w="425" w:type="dxa"/>
          </w:tcPr>
          <w:p w14:paraId="2EA54ED1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6CD7FAB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4A7917F" w14:textId="77777777" w:rsidR="00E5460C" w:rsidRPr="00387604" w:rsidRDefault="00E5460C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6574E90F" w14:textId="77777777" w:rsidTr="00387604">
        <w:trPr>
          <w:trHeight w:val="83"/>
        </w:trPr>
        <w:tc>
          <w:tcPr>
            <w:tcW w:w="8647" w:type="dxa"/>
            <w:gridSpan w:val="2"/>
          </w:tcPr>
          <w:p w14:paraId="20065A73" w14:textId="1F60D38E" w:rsidR="00960465" w:rsidRPr="00387604" w:rsidRDefault="00960465" w:rsidP="00960465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1.8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categorisation of the types, properties and structure of ferrous and non-ferrous metals</w:t>
            </w:r>
          </w:p>
        </w:tc>
        <w:tc>
          <w:tcPr>
            <w:tcW w:w="425" w:type="dxa"/>
          </w:tcPr>
          <w:p w14:paraId="2EC8A0F4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1D38CCD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BCD7E5A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3ACC9521" w14:textId="77777777" w:rsidTr="00387604">
        <w:trPr>
          <w:trHeight w:val="83"/>
        </w:trPr>
        <w:tc>
          <w:tcPr>
            <w:tcW w:w="8647" w:type="dxa"/>
            <w:gridSpan w:val="2"/>
          </w:tcPr>
          <w:p w14:paraId="552D7ACE" w14:textId="5231BB6B" w:rsidR="00960465" w:rsidRPr="00387604" w:rsidRDefault="00960465" w:rsidP="00960465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 apply knowledge and understanding of working properties, characteristics, applications, advantages and disadvantages of the following types of materials, in order to be able to discriminate between them and select appropriately.</w:t>
            </w:r>
          </w:p>
        </w:tc>
        <w:tc>
          <w:tcPr>
            <w:tcW w:w="425" w:type="dxa"/>
          </w:tcPr>
          <w:p w14:paraId="4CCD1AE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8F2474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57669FB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0A121DA3" w14:textId="77777777" w:rsidTr="00387604">
        <w:trPr>
          <w:trHeight w:val="83"/>
        </w:trPr>
        <w:tc>
          <w:tcPr>
            <w:tcW w:w="850" w:type="dxa"/>
          </w:tcPr>
          <w:p w14:paraId="2A4F501B" w14:textId="31B95EB6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1.8.1</w:t>
            </w:r>
          </w:p>
        </w:tc>
        <w:tc>
          <w:tcPr>
            <w:tcW w:w="7797" w:type="dxa"/>
          </w:tcPr>
          <w:p w14:paraId="3FC0D91A" w14:textId="390CD933" w:rsidR="00960465" w:rsidRPr="00387604" w:rsidRDefault="00960465" w:rsidP="008F7B74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Ferrous metals, including:</w:t>
            </w:r>
          </w:p>
        </w:tc>
        <w:tc>
          <w:tcPr>
            <w:tcW w:w="425" w:type="dxa"/>
          </w:tcPr>
          <w:p w14:paraId="6455843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BF61DE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C1A5A97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41FA4BE9" w14:textId="77777777" w:rsidTr="00387604">
        <w:trPr>
          <w:trHeight w:val="83"/>
        </w:trPr>
        <w:tc>
          <w:tcPr>
            <w:tcW w:w="850" w:type="dxa"/>
          </w:tcPr>
          <w:p w14:paraId="7379899D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8A135D6" w14:textId="19974CBF" w:rsidR="00960465" w:rsidRPr="00387604" w:rsidRDefault="00960465" w:rsidP="00BD16F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mild steel</w:t>
            </w:r>
          </w:p>
        </w:tc>
        <w:tc>
          <w:tcPr>
            <w:tcW w:w="425" w:type="dxa"/>
          </w:tcPr>
          <w:p w14:paraId="7B9B187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807C477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D08B451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6CCFE333" w14:textId="77777777" w:rsidTr="00387604">
        <w:trPr>
          <w:trHeight w:val="83"/>
        </w:trPr>
        <w:tc>
          <w:tcPr>
            <w:tcW w:w="850" w:type="dxa"/>
          </w:tcPr>
          <w:p w14:paraId="4B4CE982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0A70694" w14:textId="36B84A20" w:rsidR="00960465" w:rsidRPr="00387604" w:rsidRDefault="00960465" w:rsidP="00BD16F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stainless steel</w:t>
            </w:r>
          </w:p>
        </w:tc>
        <w:tc>
          <w:tcPr>
            <w:tcW w:w="425" w:type="dxa"/>
          </w:tcPr>
          <w:p w14:paraId="02B43A41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72B84F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B98B7CC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1B95A56E" w14:textId="77777777" w:rsidTr="00387604">
        <w:trPr>
          <w:trHeight w:val="83"/>
        </w:trPr>
        <w:tc>
          <w:tcPr>
            <w:tcW w:w="850" w:type="dxa"/>
          </w:tcPr>
          <w:p w14:paraId="5E1B4F13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8B57ED7" w14:textId="788668E6" w:rsidR="00960465" w:rsidRPr="00387604" w:rsidRDefault="00960465" w:rsidP="00BD16F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cast iron</w:t>
            </w:r>
          </w:p>
        </w:tc>
        <w:tc>
          <w:tcPr>
            <w:tcW w:w="425" w:type="dxa"/>
          </w:tcPr>
          <w:p w14:paraId="45CFF05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45466D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DAB9C3D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77FE3245" w14:textId="77777777" w:rsidTr="00387604">
        <w:trPr>
          <w:trHeight w:val="83"/>
        </w:trPr>
        <w:tc>
          <w:tcPr>
            <w:tcW w:w="850" w:type="dxa"/>
          </w:tcPr>
          <w:p w14:paraId="6120EB6B" w14:textId="7E6BEA0D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1.8.2</w:t>
            </w:r>
          </w:p>
        </w:tc>
        <w:tc>
          <w:tcPr>
            <w:tcW w:w="7797" w:type="dxa"/>
          </w:tcPr>
          <w:p w14:paraId="46F44049" w14:textId="078F42A6" w:rsidR="00960465" w:rsidRPr="00387604" w:rsidRDefault="00960465" w:rsidP="00960465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Non-ferrous metals, including:</w:t>
            </w:r>
          </w:p>
        </w:tc>
        <w:tc>
          <w:tcPr>
            <w:tcW w:w="425" w:type="dxa"/>
          </w:tcPr>
          <w:p w14:paraId="23531740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5AFA6DA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EA0C04C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211137FE" w14:textId="77777777" w:rsidTr="00387604">
        <w:trPr>
          <w:trHeight w:val="83"/>
        </w:trPr>
        <w:tc>
          <w:tcPr>
            <w:tcW w:w="850" w:type="dxa"/>
          </w:tcPr>
          <w:p w14:paraId="23533A7D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AF79EEF" w14:textId="40B5CDB2" w:rsidR="00960465" w:rsidRPr="00387604" w:rsidRDefault="00960465" w:rsidP="00BD16F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aluminium</w:t>
            </w:r>
          </w:p>
        </w:tc>
        <w:tc>
          <w:tcPr>
            <w:tcW w:w="425" w:type="dxa"/>
          </w:tcPr>
          <w:p w14:paraId="18990248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F93443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56B958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5B1AFF0C" w14:textId="77777777" w:rsidTr="00387604">
        <w:trPr>
          <w:trHeight w:val="83"/>
        </w:trPr>
        <w:tc>
          <w:tcPr>
            <w:tcW w:w="850" w:type="dxa"/>
          </w:tcPr>
          <w:p w14:paraId="33E04E8A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F31D548" w14:textId="3ABF13D4" w:rsidR="00960465" w:rsidRPr="00387604" w:rsidRDefault="00960465" w:rsidP="00BD16F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copper</w:t>
            </w:r>
          </w:p>
        </w:tc>
        <w:tc>
          <w:tcPr>
            <w:tcW w:w="425" w:type="dxa"/>
          </w:tcPr>
          <w:p w14:paraId="75CFFA21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6BBAF10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937C205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702DFAEE" w14:textId="77777777" w:rsidTr="00387604">
        <w:trPr>
          <w:trHeight w:val="83"/>
        </w:trPr>
        <w:tc>
          <w:tcPr>
            <w:tcW w:w="850" w:type="dxa"/>
          </w:tcPr>
          <w:p w14:paraId="2169EF0C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80474D9" w14:textId="47B8AACE" w:rsidR="00960465" w:rsidRPr="00387604" w:rsidRDefault="00960465" w:rsidP="00BD16F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brass</w:t>
            </w:r>
          </w:p>
        </w:tc>
        <w:tc>
          <w:tcPr>
            <w:tcW w:w="425" w:type="dxa"/>
          </w:tcPr>
          <w:p w14:paraId="5E03B2B3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EEB5F42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6B245D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4F04966A" w14:textId="77777777" w:rsidTr="00387604">
        <w:trPr>
          <w:trHeight w:val="83"/>
        </w:trPr>
        <w:tc>
          <w:tcPr>
            <w:tcW w:w="850" w:type="dxa"/>
          </w:tcPr>
          <w:p w14:paraId="6256AA1F" w14:textId="438BEB05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1.8.3</w:t>
            </w:r>
          </w:p>
        </w:tc>
        <w:tc>
          <w:tcPr>
            <w:tcW w:w="7797" w:type="dxa"/>
          </w:tcPr>
          <w:p w14:paraId="31C950D6" w14:textId="08EFAE82" w:rsidR="00960465" w:rsidRPr="00387604" w:rsidRDefault="00960465" w:rsidP="00960465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Properties, including:</w:t>
            </w:r>
          </w:p>
        </w:tc>
        <w:tc>
          <w:tcPr>
            <w:tcW w:w="425" w:type="dxa"/>
          </w:tcPr>
          <w:p w14:paraId="132EF8F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C11B955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EFF9BB1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3DE827BF" w14:textId="77777777" w:rsidTr="00387604">
        <w:trPr>
          <w:trHeight w:val="83"/>
        </w:trPr>
        <w:tc>
          <w:tcPr>
            <w:tcW w:w="850" w:type="dxa"/>
          </w:tcPr>
          <w:p w14:paraId="047EEE5B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48ABD8D" w14:textId="23A58683" w:rsidR="00960465" w:rsidRPr="00387604" w:rsidRDefault="00960465" w:rsidP="00BD16FC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ductility</w:t>
            </w:r>
          </w:p>
        </w:tc>
        <w:tc>
          <w:tcPr>
            <w:tcW w:w="425" w:type="dxa"/>
          </w:tcPr>
          <w:p w14:paraId="29968F4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0048F50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9FA99BA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284543FE" w14:textId="77777777" w:rsidTr="00387604">
        <w:trPr>
          <w:trHeight w:val="83"/>
        </w:trPr>
        <w:tc>
          <w:tcPr>
            <w:tcW w:w="850" w:type="dxa"/>
          </w:tcPr>
          <w:p w14:paraId="4487DBD1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B08CA0D" w14:textId="1A83139A" w:rsidR="00960465" w:rsidRPr="00387604" w:rsidRDefault="00960465" w:rsidP="00BD16FC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malleability</w:t>
            </w:r>
          </w:p>
        </w:tc>
        <w:tc>
          <w:tcPr>
            <w:tcW w:w="425" w:type="dxa"/>
          </w:tcPr>
          <w:p w14:paraId="0B3C287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DEA467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F9DEACB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2645E16A" w14:textId="77777777" w:rsidTr="00387604">
        <w:trPr>
          <w:trHeight w:val="83"/>
        </w:trPr>
        <w:tc>
          <w:tcPr>
            <w:tcW w:w="850" w:type="dxa"/>
          </w:tcPr>
          <w:p w14:paraId="532F5F12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B5F2674" w14:textId="40E55E67" w:rsidR="00960465" w:rsidRPr="00387604" w:rsidRDefault="00960465" w:rsidP="00BD16FC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hardness</w:t>
            </w:r>
          </w:p>
        </w:tc>
        <w:tc>
          <w:tcPr>
            <w:tcW w:w="425" w:type="dxa"/>
          </w:tcPr>
          <w:p w14:paraId="6C532613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E8A35C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3CFCF0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0DC83E8C" w14:textId="77777777" w:rsidTr="00387604">
        <w:trPr>
          <w:trHeight w:val="83"/>
        </w:trPr>
        <w:tc>
          <w:tcPr>
            <w:tcW w:w="850" w:type="dxa"/>
          </w:tcPr>
          <w:p w14:paraId="3DF0CC2C" w14:textId="016C3837" w:rsidR="00960465" w:rsidRPr="00387604" w:rsidRDefault="00960465" w:rsidP="00717681">
            <w:pPr>
              <w:rPr>
                <w:rFonts w:cstheme="minorHAnsi"/>
                <w:b/>
                <w:sz w:val="19"/>
                <w:szCs w:val="19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>1.9</w:t>
            </w:r>
          </w:p>
        </w:tc>
        <w:tc>
          <w:tcPr>
            <w:tcW w:w="7797" w:type="dxa"/>
          </w:tcPr>
          <w:p w14:paraId="59D5916B" w14:textId="58F33B6B" w:rsidR="00960465" w:rsidRPr="00387604" w:rsidRDefault="004251B7" w:rsidP="00960465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categorisation of the types, properties and structure of papers and boards</w:t>
            </w:r>
          </w:p>
        </w:tc>
        <w:tc>
          <w:tcPr>
            <w:tcW w:w="425" w:type="dxa"/>
          </w:tcPr>
          <w:p w14:paraId="7138A31D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D6894C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55DE287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60465" w:rsidRPr="00387604" w14:paraId="33279A66" w14:textId="77777777" w:rsidTr="00387604">
        <w:trPr>
          <w:trHeight w:val="83"/>
        </w:trPr>
        <w:tc>
          <w:tcPr>
            <w:tcW w:w="850" w:type="dxa"/>
          </w:tcPr>
          <w:p w14:paraId="218AD3BB" w14:textId="77777777" w:rsidR="00960465" w:rsidRPr="00387604" w:rsidRDefault="00960465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5E97FE1" w14:textId="0A6B6BAE" w:rsidR="00960465" w:rsidRPr="00387604" w:rsidRDefault="004251B7" w:rsidP="00960465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 apply knowledge and understanding of working properties, characteristics, applications, advantages and disadvantages of the following types of materials, in order to be able to discriminate between them and select appropriately.</w:t>
            </w:r>
          </w:p>
        </w:tc>
        <w:tc>
          <w:tcPr>
            <w:tcW w:w="425" w:type="dxa"/>
          </w:tcPr>
          <w:p w14:paraId="49DBB780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D1B7E66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2CCBACF" w14:textId="77777777" w:rsidR="00960465" w:rsidRPr="00387604" w:rsidRDefault="00960465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7F531C6A" w14:textId="77777777" w:rsidTr="00387604">
        <w:trPr>
          <w:trHeight w:val="83"/>
        </w:trPr>
        <w:tc>
          <w:tcPr>
            <w:tcW w:w="850" w:type="dxa"/>
          </w:tcPr>
          <w:p w14:paraId="614B0983" w14:textId="1E0C6905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1.9.1</w:t>
            </w:r>
          </w:p>
        </w:tc>
        <w:tc>
          <w:tcPr>
            <w:tcW w:w="7797" w:type="dxa"/>
          </w:tcPr>
          <w:p w14:paraId="16B8C30E" w14:textId="6552ABB4" w:rsidR="004251B7" w:rsidRPr="00387604" w:rsidRDefault="004251B7" w:rsidP="00960465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Paper, including:</w:t>
            </w:r>
          </w:p>
        </w:tc>
        <w:tc>
          <w:tcPr>
            <w:tcW w:w="425" w:type="dxa"/>
          </w:tcPr>
          <w:p w14:paraId="491FA91B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EA7536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437E4D8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03A83FB" w14:textId="77777777" w:rsidTr="00387604">
        <w:trPr>
          <w:trHeight w:val="83"/>
        </w:trPr>
        <w:tc>
          <w:tcPr>
            <w:tcW w:w="850" w:type="dxa"/>
          </w:tcPr>
          <w:p w14:paraId="22BF9E68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C2CAFEF" w14:textId="21EDF8CD" w:rsidR="004251B7" w:rsidRPr="00387604" w:rsidRDefault="004251B7" w:rsidP="00BD16F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copier paper</w:t>
            </w:r>
          </w:p>
        </w:tc>
        <w:tc>
          <w:tcPr>
            <w:tcW w:w="425" w:type="dxa"/>
          </w:tcPr>
          <w:p w14:paraId="4966277C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059AB5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50D09B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324C8901" w14:textId="77777777" w:rsidTr="00387604">
        <w:trPr>
          <w:trHeight w:val="83"/>
        </w:trPr>
        <w:tc>
          <w:tcPr>
            <w:tcW w:w="850" w:type="dxa"/>
          </w:tcPr>
          <w:p w14:paraId="31596120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CEFE862" w14:textId="14721E45" w:rsidR="004251B7" w:rsidRPr="00387604" w:rsidRDefault="004251B7" w:rsidP="00BD16F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cartridge paper</w:t>
            </w:r>
          </w:p>
        </w:tc>
        <w:tc>
          <w:tcPr>
            <w:tcW w:w="425" w:type="dxa"/>
          </w:tcPr>
          <w:p w14:paraId="2AB2D6B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E2E4AC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06B5FF2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5C243B39" w14:textId="77777777" w:rsidTr="00387604">
        <w:trPr>
          <w:trHeight w:val="83"/>
        </w:trPr>
        <w:tc>
          <w:tcPr>
            <w:tcW w:w="850" w:type="dxa"/>
          </w:tcPr>
          <w:p w14:paraId="2AA79E2E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B6C278B" w14:textId="15F9C036" w:rsidR="004251B7" w:rsidRPr="00387604" w:rsidRDefault="004251B7" w:rsidP="00BD16F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tracing paper</w:t>
            </w:r>
          </w:p>
        </w:tc>
        <w:tc>
          <w:tcPr>
            <w:tcW w:w="425" w:type="dxa"/>
          </w:tcPr>
          <w:p w14:paraId="7F3601B8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ECE45B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C01624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17C7EE73" w14:textId="77777777" w:rsidTr="00387604">
        <w:trPr>
          <w:trHeight w:val="83"/>
        </w:trPr>
        <w:tc>
          <w:tcPr>
            <w:tcW w:w="850" w:type="dxa"/>
          </w:tcPr>
          <w:p w14:paraId="69DF0E4A" w14:textId="0E4D350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1.9.2</w:t>
            </w:r>
          </w:p>
        </w:tc>
        <w:tc>
          <w:tcPr>
            <w:tcW w:w="7797" w:type="dxa"/>
          </w:tcPr>
          <w:p w14:paraId="2D341855" w14:textId="2A20E7A2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Board, including:</w:t>
            </w:r>
          </w:p>
        </w:tc>
        <w:tc>
          <w:tcPr>
            <w:tcW w:w="425" w:type="dxa"/>
          </w:tcPr>
          <w:p w14:paraId="42963A7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84E9D7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AFA84DE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C7617F1" w14:textId="77777777" w:rsidTr="00387604">
        <w:trPr>
          <w:trHeight w:val="83"/>
        </w:trPr>
        <w:tc>
          <w:tcPr>
            <w:tcW w:w="850" w:type="dxa"/>
          </w:tcPr>
          <w:p w14:paraId="56621F17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D4F9664" w14:textId="5EDFFE4A" w:rsidR="004251B7" w:rsidRPr="00387604" w:rsidRDefault="004251B7" w:rsidP="00BD16FC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folding boxboard</w:t>
            </w:r>
          </w:p>
        </w:tc>
        <w:tc>
          <w:tcPr>
            <w:tcW w:w="425" w:type="dxa"/>
          </w:tcPr>
          <w:p w14:paraId="4149366C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B99AA3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B6E2B0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467914B6" w14:textId="77777777" w:rsidTr="00387604">
        <w:trPr>
          <w:trHeight w:val="83"/>
        </w:trPr>
        <w:tc>
          <w:tcPr>
            <w:tcW w:w="850" w:type="dxa"/>
          </w:tcPr>
          <w:p w14:paraId="607F16BF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6988FBB" w14:textId="17C01272" w:rsidR="004251B7" w:rsidRPr="00387604" w:rsidRDefault="004251B7" w:rsidP="00BD16FC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corrugated board</w:t>
            </w:r>
          </w:p>
        </w:tc>
        <w:tc>
          <w:tcPr>
            <w:tcW w:w="425" w:type="dxa"/>
          </w:tcPr>
          <w:p w14:paraId="25CEB374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5C73DA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795520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3917886E" w14:textId="77777777" w:rsidTr="00387604">
        <w:trPr>
          <w:trHeight w:val="83"/>
        </w:trPr>
        <w:tc>
          <w:tcPr>
            <w:tcW w:w="850" w:type="dxa"/>
          </w:tcPr>
          <w:p w14:paraId="69F22EA0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AF3A1F2" w14:textId="37F71178" w:rsidR="004251B7" w:rsidRPr="00387604" w:rsidRDefault="004251B7" w:rsidP="00BD16FC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solid white board</w:t>
            </w:r>
          </w:p>
        </w:tc>
        <w:tc>
          <w:tcPr>
            <w:tcW w:w="425" w:type="dxa"/>
          </w:tcPr>
          <w:p w14:paraId="3F987105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3497D2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AB1264F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7790B878" w14:textId="77777777" w:rsidTr="00387604">
        <w:trPr>
          <w:trHeight w:val="83"/>
        </w:trPr>
        <w:tc>
          <w:tcPr>
            <w:tcW w:w="850" w:type="dxa"/>
          </w:tcPr>
          <w:p w14:paraId="45F27DA4" w14:textId="1A625CF6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1.9.3</w:t>
            </w:r>
          </w:p>
        </w:tc>
        <w:tc>
          <w:tcPr>
            <w:tcW w:w="7797" w:type="dxa"/>
          </w:tcPr>
          <w:p w14:paraId="02CAD1C7" w14:textId="0DECEF18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Properties, including:</w:t>
            </w:r>
          </w:p>
        </w:tc>
        <w:tc>
          <w:tcPr>
            <w:tcW w:w="425" w:type="dxa"/>
          </w:tcPr>
          <w:p w14:paraId="39DE609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32B40AB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D5CAE1F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260DE95" w14:textId="77777777" w:rsidTr="00387604">
        <w:trPr>
          <w:trHeight w:val="83"/>
        </w:trPr>
        <w:tc>
          <w:tcPr>
            <w:tcW w:w="850" w:type="dxa"/>
          </w:tcPr>
          <w:p w14:paraId="0AE7F558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FBBE0C5" w14:textId="399A8ABF" w:rsidR="004251B7" w:rsidRPr="00387604" w:rsidRDefault="004251B7" w:rsidP="00BD16FC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flexibility</w:t>
            </w:r>
          </w:p>
        </w:tc>
        <w:tc>
          <w:tcPr>
            <w:tcW w:w="425" w:type="dxa"/>
          </w:tcPr>
          <w:p w14:paraId="65AAE16C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796CFD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FAF47C4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5F948F34" w14:textId="77777777" w:rsidTr="00387604">
        <w:trPr>
          <w:trHeight w:val="83"/>
        </w:trPr>
        <w:tc>
          <w:tcPr>
            <w:tcW w:w="850" w:type="dxa"/>
          </w:tcPr>
          <w:p w14:paraId="0D623797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BFB4D50" w14:textId="149321EC" w:rsidR="004251B7" w:rsidRPr="00387604" w:rsidRDefault="004251B7" w:rsidP="00BD16FC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printability</w:t>
            </w:r>
          </w:p>
        </w:tc>
        <w:tc>
          <w:tcPr>
            <w:tcW w:w="425" w:type="dxa"/>
          </w:tcPr>
          <w:p w14:paraId="42D1A50B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FB56C9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12BAC8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4E39BB3D" w14:textId="77777777" w:rsidTr="00387604">
        <w:trPr>
          <w:trHeight w:val="83"/>
        </w:trPr>
        <w:tc>
          <w:tcPr>
            <w:tcW w:w="850" w:type="dxa"/>
          </w:tcPr>
          <w:p w14:paraId="3B6BE4F1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53ABE94" w14:textId="662DFC4D" w:rsidR="004251B7" w:rsidRPr="00387604" w:rsidRDefault="004251B7" w:rsidP="00BD16FC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biodegradability</w:t>
            </w:r>
          </w:p>
        </w:tc>
        <w:tc>
          <w:tcPr>
            <w:tcW w:w="425" w:type="dxa"/>
          </w:tcPr>
          <w:p w14:paraId="29AE031E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3BA571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ABC1E1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283B46B" w14:textId="77777777" w:rsidTr="00387604">
        <w:trPr>
          <w:trHeight w:val="83"/>
        </w:trPr>
        <w:tc>
          <w:tcPr>
            <w:tcW w:w="8647" w:type="dxa"/>
            <w:gridSpan w:val="2"/>
          </w:tcPr>
          <w:p w14:paraId="09420B3C" w14:textId="0F49CA51" w:rsidR="004251B7" w:rsidRPr="00387604" w:rsidRDefault="004251B7" w:rsidP="004251B7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1.10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categorisation of the types, properties and structure of thermoforming and thermosetting polymers</w:t>
            </w:r>
          </w:p>
        </w:tc>
        <w:tc>
          <w:tcPr>
            <w:tcW w:w="425" w:type="dxa"/>
          </w:tcPr>
          <w:p w14:paraId="45B5A149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3F958F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FD6E7B3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7F0A44F1" w14:textId="77777777" w:rsidTr="00387604">
        <w:trPr>
          <w:trHeight w:val="83"/>
        </w:trPr>
        <w:tc>
          <w:tcPr>
            <w:tcW w:w="8647" w:type="dxa"/>
            <w:gridSpan w:val="2"/>
          </w:tcPr>
          <w:p w14:paraId="6F3E9144" w14:textId="27B45425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 apply knowledge and understanding of working properties, characteristics, applications, advantages and disadvantages of the following types of materials, in order to be able to discriminate between them and select appropriately.</w:t>
            </w:r>
          </w:p>
        </w:tc>
        <w:tc>
          <w:tcPr>
            <w:tcW w:w="425" w:type="dxa"/>
          </w:tcPr>
          <w:p w14:paraId="4E57D37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A5950EF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F82913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52A3B49B" w14:textId="77777777" w:rsidTr="00387604">
        <w:trPr>
          <w:trHeight w:val="83"/>
        </w:trPr>
        <w:tc>
          <w:tcPr>
            <w:tcW w:w="850" w:type="dxa"/>
          </w:tcPr>
          <w:p w14:paraId="5A76BCAE" w14:textId="5E3466A0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1.10.1</w:t>
            </w:r>
          </w:p>
        </w:tc>
        <w:tc>
          <w:tcPr>
            <w:tcW w:w="7797" w:type="dxa"/>
          </w:tcPr>
          <w:p w14:paraId="18314B2F" w14:textId="0BA75DB9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Thermoforming polymers, including:</w:t>
            </w:r>
          </w:p>
        </w:tc>
        <w:tc>
          <w:tcPr>
            <w:tcW w:w="425" w:type="dxa"/>
          </w:tcPr>
          <w:p w14:paraId="361E1A19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BDC0A9F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39051E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4E715BC" w14:textId="77777777" w:rsidTr="00387604">
        <w:trPr>
          <w:trHeight w:val="83"/>
        </w:trPr>
        <w:tc>
          <w:tcPr>
            <w:tcW w:w="850" w:type="dxa"/>
          </w:tcPr>
          <w:p w14:paraId="7B4A9EB2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8B70800" w14:textId="0A174B4C" w:rsidR="004251B7" w:rsidRPr="00387604" w:rsidRDefault="004251B7" w:rsidP="00BD16F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acrylic</w:t>
            </w:r>
          </w:p>
        </w:tc>
        <w:tc>
          <w:tcPr>
            <w:tcW w:w="425" w:type="dxa"/>
          </w:tcPr>
          <w:p w14:paraId="20BAD33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A4608D9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BCE503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6EE11D17" w14:textId="77777777" w:rsidTr="00387604">
        <w:trPr>
          <w:trHeight w:val="83"/>
        </w:trPr>
        <w:tc>
          <w:tcPr>
            <w:tcW w:w="850" w:type="dxa"/>
          </w:tcPr>
          <w:p w14:paraId="5AFE69E8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D31DA1F" w14:textId="04864BF0" w:rsidR="004251B7" w:rsidRPr="00387604" w:rsidRDefault="004251B7" w:rsidP="00BD16F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high impact polystyrene (HIPS)</w:t>
            </w:r>
          </w:p>
        </w:tc>
        <w:tc>
          <w:tcPr>
            <w:tcW w:w="425" w:type="dxa"/>
          </w:tcPr>
          <w:p w14:paraId="2C89D1B2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E3E6C03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BC27A7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0F9924FB" w14:textId="77777777" w:rsidTr="00387604">
        <w:trPr>
          <w:trHeight w:val="83"/>
        </w:trPr>
        <w:tc>
          <w:tcPr>
            <w:tcW w:w="850" w:type="dxa"/>
          </w:tcPr>
          <w:p w14:paraId="43F098E6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0268C2C" w14:textId="3AFBF118" w:rsidR="004251B7" w:rsidRPr="00387604" w:rsidRDefault="004251B7" w:rsidP="00BD16FC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biodegradable polymers – Biopol®.</w:t>
            </w:r>
          </w:p>
        </w:tc>
        <w:tc>
          <w:tcPr>
            <w:tcW w:w="425" w:type="dxa"/>
          </w:tcPr>
          <w:p w14:paraId="61DC1494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30E4C21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68B7876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50DC976A" w14:textId="77777777" w:rsidTr="00387604">
        <w:trPr>
          <w:trHeight w:val="83"/>
        </w:trPr>
        <w:tc>
          <w:tcPr>
            <w:tcW w:w="850" w:type="dxa"/>
          </w:tcPr>
          <w:p w14:paraId="1BBAE8BA" w14:textId="3C79930B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1.10.2</w:t>
            </w:r>
          </w:p>
        </w:tc>
        <w:tc>
          <w:tcPr>
            <w:tcW w:w="7797" w:type="dxa"/>
          </w:tcPr>
          <w:p w14:paraId="6C7EF3C5" w14:textId="10F92DC3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Thermosetting polymers, including:</w:t>
            </w:r>
          </w:p>
        </w:tc>
        <w:tc>
          <w:tcPr>
            <w:tcW w:w="425" w:type="dxa"/>
          </w:tcPr>
          <w:p w14:paraId="5D5AC25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DEE536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B0C45BF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61BE960C" w14:textId="77777777" w:rsidTr="00387604">
        <w:trPr>
          <w:trHeight w:val="83"/>
        </w:trPr>
        <w:tc>
          <w:tcPr>
            <w:tcW w:w="850" w:type="dxa"/>
          </w:tcPr>
          <w:p w14:paraId="4C3F5208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43AD639" w14:textId="7708B988" w:rsidR="004251B7" w:rsidRPr="00387604" w:rsidRDefault="004251B7" w:rsidP="00BD16F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Polyester resin</w:t>
            </w:r>
          </w:p>
        </w:tc>
        <w:tc>
          <w:tcPr>
            <w:tcW w:w="425" w:type="dxa"/>
          </w:tcPr>
          <w:p w14:paraId="50390FF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826469B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F6F73E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4AC1A26F" w14:textId="77777777" w:rsidTr="00387604">
        <w:trPr>
          <w:trHeight w:val="83"/>
        </w:trPr>
        <w:tc>
          <w:tcPr>
            <w:tcW w:w="850" w:type="dxa"/>
          </w:tcPr>
          <w:p w14:paraId="2B5B0776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E3A1281" w14:textId="502E609B" w:rsidR="004251B7" w:rsidRPr="00387604" w:rsidRDefault="004251B7" w:rsidP="00BD16F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urea formaldehyde</w:t>
            </w:r>
          </w:p>
        </w:tc>
        <w:tc>
          <w:tcPr>
            <w:tcW w:w="425" w:type="dxa"/>
          </w:tcPr>
          <w:p w14:paraId="74E4DA7E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A9F08B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21F02F8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273A538" w14:textId="77777777" w:rsidTr="00387604">
        <w:trPr>
          <w:trHeight w:val="83"/>
        </w:trPr>
        <w:tc>
          <w:tcPr>
            <w:tcW w:w="850" w:type="dxa"/>
          </w:tcPr>
          <w:p w14:paraId="0848AB25" w14:textId="357AEE62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1.10.3</w:t>
            </w:r>
          </w:p>
        </w:tc>
        <w:tc>
          <w:tcPr>
            <w:tcW w:w="7797" w:type="dxa"/>
          </w:tcPr>
          <w:p w14:paraId="66DA621C" w14:textId="12B03171" w:rsidR="004251B7" w:rsidRPr="00387604" w:rsidRDefault="004251B7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Properties, including:</w:t>
            </w:r>
          </w:p>
        </w:tc>
        <w:tc>
          <w:tcPr>
            <w:tcW w:w="425" w:type="dxa"/>
          </w:tcPr>
          <w:p w14:paraId="62F2CAC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5AF344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733348C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FA2BDBA" w14:textId="77777777" w:rsidTr="00387604">
        <w:trPr>
          <w:trHeight w:val="83"/>
        </w:trPr>
        <w:tc>
          <w:tcPr>
            <w:tcW w:w="850" w:type="dxa"/>
          </w:tcPr>
          <w:p w14:paraId="35BFF45A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00DE8B4" w14:textId="1348F086" w:rsidR="004251B7" w:rsidRPr="00387604" w:rsidRDefault="004251B7" w:rsidP="00BD16F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insulator of heat</w:t>
            </w:r>
          </w:p>
        </w:tc>
        <w:tc>
          <w:tcPr>
            <w:tcW w:w="425" w:type="dxa"/>
          </w:tcPr>
          <w:p w14:paraId="50A50A38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685F576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269805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2F3DD3EB" w14:textId="77777777" w:rsidTr="00387604">
        <w:trPr>
          <w:trHeight w:val="83"/>
        </w:trPr>
        <w:tc>
          <w:tcPr>
            <w:tcW w:w="850" w:type="dxa"/>
          </w:tcPr>
          <w:p w14:paraId="00BA649A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9B20A57" w14:textId="3A452BEB" w:rsidR="004251B7" w:rsidRPr="00387604" w:rsidRDefault="004251B7" w:rsidP="00BD16F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insulator of electricity</w:t>
            </w:r>
          </w:p>
        </w:tc>
        <w:tc>
          <w:tcPr>
            <w:tcW w:w="425" w:type="dxa"/>
          </w:tcPr>
          <w:p w14:paraId="0E436D66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BC88D1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7D9F2A0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59BEE978" w14:textId="77777777" w:rsidTr="00387604">
        <w:trPr>
          <w:trHeight w:val="83"/>
        </w:trPr>
        <w:tc>
          <w:tcPr>
            <w:tcW w:w="850" w:type="dxa"/>
          </w:tcPr>
          <w:p w14:paraId="6123DEE3" w14:textId="77777777" w:rsidR="004251B7" w:rsidRPr="00387604" w:rsidRDefault="004251B7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82A8966" w14:textId="5E893C8C" w:rsidR="004251B7" w:rsidRPr="00387604" w:rsidRDefault="004251B7" w:rsidP="00BD16F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toughness</w:t>
            </w:r>
          </w:p>
        </w:tc>
        <w:tc>
          <w:tcPr>
            <w:tcW w:w="425" w:type="dxa"/>
          </w:tcPr>
          <w:p w14:paraId="52E5ED36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9CA24AE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AEE0EEA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17C93950" w14:textId="77777777" w:rsidTr="00387604">
        <w:trPr>
          <w:trHeight w:val="83"/>
        </w:trPr>
        <w:tc>
          <w:tcPr>
            <w:tcW w:w="8647" w:type="dxa"/>
            <w:gridSpan w:val="2"/>
          </w:tcPr>
          <w:p w14:paraId="1174985F" w14:textId="6812F8D3" w:rsidR="00A30386" w:rsidRPr="00387604" w:rsidRDefault="00A30386" w:rsidP="00A30386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1.11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categorisation of the types, properties and structure of natural, synthetic, blended and mixed fibres, and woven, non-woven and knitted textiles</w:t>
            </w:r>
          </w:p>
        </w:tc>
        <w:tc>
          <w:tcPr>
            <w:tcW w:w="425" w:type="dxa"/>
          </w:tcPr>
          <w:p w14:paraId="4106272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19480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8EC2EB8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0656140C" w14:textId="77777777" w:rsidTr="00387604">
        <w:trPr>
          <w:trHeight w:val="83"/>
        </w:trPr>
        <w:tc>
          <w:tcPr>
            <w:tcW w:w="8647" w:type="dxa"/>
            <w:gridSpan w:val="2"/>
          </w:tcPr>
          <w:p w14:paraId="4DAC4D5D" w14:textId="39DF8B41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lastRenderedPageBreak/>
              <w:t>To apply knowledge and understanding of working properties, characteristics, applications, advantages and disadvantages of the following types of materials, in order to be able to discriminate between them and select appropriately.</w:t>
            </w:r>
          </w:p>
        </w:tc>
        <w:tc>
          <w:tcPr>
            <w:tcW w:w="425" w:type="dxa"/>
          </w:tcPr>
          <w:p w14:paraId="6620BAF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0B212F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A8F4BA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251B7" w:rsidRPr="00387604" w14:paraId="7DEA2854" w14:textId="77777777" w:rsidTr="00387604">
        <w:trPr>
          <w:trHeight w:val="83"/>
        </w:trPr>
        <w:tc>
          <w:tcPr>
            <w:tcW w:w="850" w:type="dxa"/>
          </w:tcPr>
          <w:p w14:paraId="0647F9FA" w14:textId="0BB3E78D" w:rsidR="004251B7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1.11.1</w:t>
            </w:r>
          </w:p>
        </w:tc>
        <w:tc>
          <w:tcPr>
            <w:tcW w:w="7797" w:type="dxa"/>
          </w:tcPr>
          <w:p w14:paraId="124D9988" w14:textId="73953D35" w:rsidR="004251B7" w:rsidRPr="00387604" w:rsidRDefault="00A30386" w:rsidP="004251B7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Natural, including:</w:t>
            </w:r>
          </w:p>
        </w:tc>
        <w:tc>
          <w:tcPr>
            <w:tcW w:w="425" w:type="dxa"/>
          </w:tcPr>
          <w:p w14:paraId="4607A23D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DE7E1F7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D49879" w14:textId="77777777" w:rsidR="004251B7" w:rsidRPr="00387604" w:rsidRDefault="004251B7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6404DFE2" w14:textId="77777777" w:rsidTr="00387604">
        <w:trPr>
          <w:trHeight w:val="83"/>
        </w:trPr>
        <w:tc>
          <w:tcPr>
            <w:tcW w:w="850" w:type="dxa"/>
          </w:tcPr>
          <w:p w14:paraId="05BA3890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4189B24" w14:textId="39F4D007" w:rsidR="00A30386" w:rsidRPr="00387604" w:rsidRDefault="00A30386" w:rsidP="00BD16F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animal - wool</w:t>
            </w:r>
          </w:p>
        </w:tc>
        <w:tc>
          <w:tcPr>
            <w:tcW w:w="425" w:type="dxa"/>
          </w:tcPr>
          <w:p w14:paraId="4F04A21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FCA7F40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680BDF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73831709" w14:textId="77777777" w:rsidTr="00387604">
        <w:trPr>
          <w:trHeight w:val="83"/>
        </w:trPr>
        <w:tc>
          <w:tcPr>
            <w:tcW w:w="850" w:type="dxa"/>
          </w:tcPr>
          <w:p w14:paraId="30D19F86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4E19232" w14:textId="196F1ADC" w:rsidR="00A30386" w:rsidRPr="00387604" w:rsidRDefault="00A30386" w:rsidP="00BD16F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vegetable - cotton</w:t>
            </w:r>
          </w:p>
        </w:tc>
        <w:tc>
          <w:tcPr>
            <w:tcW w:w="425" w:type="dxa"/>
          </w:tcPr>
          <w:p w14:paraId="0CB2830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75A3901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B49A67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2F922FE9" w14:textId="77777777" w:rsidTr="00387604">
        <w:trPr>
          <w:trHeight w:val="83"/>
        </w:trPr>
        <w:tc>
          <w:tcPr>
            <w:tcW w:w="850" w:type="dxa"/>
          </w:tcPr>
          <w:p w14:paraId="0E84066F" w14:textId="26A20A22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1.11.2</w:t>
            </w:r>
          </w:p>
        </w:tc>
        <w:tc>
          <w:tcPr>
            <w:tcW w:w="7797" w:type="dxa"/>
          </w:tcPr>
          <w:p w14:paraId="79F78C1D" w14:textId="087C1FA0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Synthetic, including:</w:t>
            </w:r>
          </w:p>
        </w:tc>
        <w:tc>
          <w:tcPr>
            <w:tcW w:w="425" w:type="dxa"/>
          </w:tcPr>
          <w:p w14:paraId="28C732C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CF44BC4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30B9CF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6C6F86C" w14:textId="77777777" w:rsidTr="00387604">
        <w:trPr>
          <w:trHeight w:val="83"/>
        </w:trPr>
        <w:tc>
          <w:tcPr>
            <w:tcW w:w="850" w:type="dxa"/>
          </w:tcPr>
          <w:p w14:paraId="1E6C806A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38736E1" w14:textId="4F300E3A" w:rsidR="00A30386" w:rsidRPr="00387604" w:rsidRDefault="00A30386" w:rsidP="00BD16F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polyester</w:t>
            </w:r>
          </w:p>
        </w:tc>
        <w:tc>
          <w:tcPr>
            <w:tcW w:w="425" w:type="dxa"/>
          </w:tcPr>
          <w:p w14:paraId="35511D7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3E371B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78F1289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19800720" w14:textId="77777777" w:rsidTr="00387604">
        <w:trPr>
          <w:trHeight w:val="83"/>
        </w:trPr>
        <w:tc>
          <w:tcPr>
            <w:tcW w:w="850" w:type="dxa"/>
          </w:tcPr>
          <w:p w14:paraId="7E89E636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B51B2EF" w14:textId="712CD596" w:rsidR="00A30386" w:rsidRPr="00387604" w:rsidRDefault="00A30386" w:rsidP="00BD16F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acrylic</w:t>
            </w:r>
          </w:p>
        </w:tc>
        <w:tc>
          <w:tcPr>
            <w:tcW w:w="425" w:type="dxa"/>
          </w:tcPr>
          <w:p w14:paraId="584A447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431EB5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A1F2FF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10C2F27D" w14:textId="77777777" w:rsidTr="00387604">
        <w:trPr>
          <w:trHeight w:val="83"/>
        </w:trPr>
        <w:tc>
          <w:tcPr>
            <w:tcW w:w="850" w:type="dxa"/>
          </w:tcPr>
          <w:p w14:paraId="03A71E46" w14:textId="058B14B2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1.11.3</w:t>
            </w:r>
          </w:p>
        </w:tc>
        <w:tc>
          <w:tcPr>
            <w:tcW w:w="7797" w:type="dxa"/>
          </w:tcPr>
          <w:p w14:paraId="3D410A65" w14:textId="627B95AD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Woven, including:</w:t>
            </w:r>
          </w:p>
        </w:tc>
        <w:tc>
          <w:tcPr>
            <w:tcW w:w="425" w:type="dxa"/>
          </w:tcPr>
          <w:p w14:paraId="0338898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B01BD4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CC79C4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1D98D9A1" w14:textId="77777777" w:rsidTr="00387604">
        <w:trPr>
          <w:trHeight w:val="83"/>
        </w:trPr>
        <w:tc>
          <w:tcPr>
            <w:tcW w:w="850" w:type="dxa"/>
          </w:tcPr>
          <w:p w14:paraId="613C1C67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A1A88F6" w14:textId="392D2956" w:rsidR="00A30386" w:rsidRPr="00387604" w:rsidRDefault="00A30386" w:rsidP="00BD16F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Plain - calico</w:t>
            </w:r>
          </w:p>
        </w:tc>
        <w:tc>
          <w:tcPr>
            <w:tcW w:w="425" w:type="dxa"/>
          </w:tcPr>
          <w:p w14:paraId="470534A3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DC120F1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5197B3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8D3FF82" w14:textId="77777777" w:rsidTr="00387604">
        <w:trPr>
          <w:trHeight w:val="83"/>
        </w:trPr>
        <w:tc>
          <w:tcPr>
            <w:tcW w:w="850" w:type="dxa"/>
          </w:tcPr>
          <w:p w14:paraId="140BDEEB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673939F" w14:textId="55E7A6B4" w:rsidR="00A30386" w:rsidRPr="00387604" w:rsidRDefault="00A30386" w:rsidP="00BD16FC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Twill - denim</w:t>
            </w:r>
          </w:p>
        </w:tc>
        <w:tc>
          <w:tcPr>
            <w:tcW w:w="425" w:type="dxa"/>
          </w:tcPr>
          <w:p w14:paraId="3AF301B8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95CA36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87B2F5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081DEBD3" w14:textId="77777777" w:rsidTr="00387604">
        <w:trPr>
          <w:trHeight w:val="83"/>
        </w:trPr>
        <w:tc>
          <w:tcPr>
            <w:tcW w:w="850" w:type="dxa"/>
          </w:tcPr>
          <w:p w14:paraId="549EB135" w14:textId="63568D51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1.11.4</w:t>
            </w:r>
          </w:p>
        </w:tc>
        <w:tc>
          <w:tcPr>
            <w:tcW w:w="7797" w:type="dxa"/>
          </w:tcPr>
          <w:p w14:paraId="67011F82" w14:textId="0F203D5C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Non-woven, including:</w:t>
            </w:r>
          </w:p>
        </w:tc>
        <w:tc>
          <w:tcPr>
            <w:tcW w:w="425" w:type="dxa"/>
          </w:tcPr>
          <w:p w14:paraId="3122B59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B9D22E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6507824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CE3EBF4" w14:textId="77777777" w:rsidTr="00387604">
        <w:trPr>
          <w:trHeight w:val="83"/>
        </w:trPr>
        <w:tc>
          <w:tcPr>
            <w:tcW w:w="850" w:type="dxa"/>
          </w:tcPr>
          <w:p w14:paraId="79E5C09E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E1B72FE" w14:textId="2772B54E" w:rsidR="00A30386" w:rsidRPr="00387604" w:rsidRDefault="00A30386" w:rsidP="00BD16F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Felted wool fabric</w:t>
            </w:r>
          </w:p>
        </w:tc>
        <w:tc>
          <w:tcPr>
            <w:tcW w:w="425" w:type="dxa"/>
          </w:tcPr>
          <w:p w14:paraId="7E177561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4FEF4D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404880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3ADF8CA" w14:textId="77777777" w:rsidTr="00387604">
        <w:trPr>
          <w:trHeight w:val="83"/>
        </w:trPr>
        <w:tc>
          <w:tcPr>
            <w:tcW w:w="850" w:type="dxa"/>
          </w:tcPr>
          <w:p w14:paraId="4C7D13A1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566EDD6" w14:textId="6F78589C" w:rsidR="00A30386" w:rsidRPr="00387604" w:rsidRDefault="00A30386" w:rsidP="00BD16F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Bonded fibres/webs.</w:t>
            </w:r>
          </w:p>
        </w:tc>
        <w:tc>
          <w:tcPr>
            <w:tcW w:w="425" w:type="dxa"/>
          </w:tcPr>
          <w:p w14:paraId="08BF2F98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918FA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04073F9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7A805AE" w14:textId="77777777" w:rsidTr="00387604">
        <w:trPr>
          <w:trHeight w:val="83"/>
        </w:trPr>
        <w:tc>
          <w:tcPr>
            <w:tcW w:w="850" w:type="dxa"/>
          </w:tcPr>
          <w:p w14:paraId="588A3AC3" w14:textId="076C2982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1.11.5</w:t>
            </w:r>
          </w:p>
        </w:tc>
        <w:tc>
          <w:tcPr>
            <w:tcW w:w="7797" w:type="dxa"/>
          </w:tcPr>
          <w:p w14:paraId="49FD226E" w14:textId="1C947D23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Knitted, including:</w:t>
            </w:r>
          </w:p>
        </w:tc>
        <w:tc>
          <w:tcPr>
            <w:tcW w:w="425" w:type="dxa"/>
          </w:tcPr>
          <w:p w14:paraId="0F1EBCC4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3C66C6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D3F7CE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E711B74" w14:textId="77777777" w:rsidTr="00387604">
        <w:trPr>
          <w:trHeight w:val="83"/>
        </w:trPr>
        <w:tc>
          <w:tcPr>
            <w:tcW w:w="850" w:type="dxa"/>
          </w:tcPr>
          <w:p w14:paraId="5F1B1D38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E3CD785" w14:textId="2DC74FEC" w:rsidR="00A30386" w:rsidRPr="00387604" w:rsidRDefault="00A30386" w:rsidP="00BD16F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Weft-knitted fabrics</w:t>
            </w:r>
          </w:p>
        </w:tc>
        <w:tc>
          <w:tcPr>
            <w:tcW w:w="425" w:type="dxa"/>
          </w:tcPr>
          <w:p w14:paraId="6F24CB8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A1CFF0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7B323C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32C24050" w14:textId="77777777" w:rsidTr="00387604">
        <w:trPr>
          <w:trHeight w:val="83"/>
        </w:trPr>
        <w:tc>
          <w:tcPr>
            <w:tcW w:w="850" w:type="dxa"/>
          </w:tcPr>
          <w:p w14:paraId="1C9103C3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24A0B43" w14:textId="748AE3E0" w:rsidR="00A30386" w:rsidRPr="00387604" w:rsidRDefault="00A30386" w:rsidP="00BD16F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Warp-knitted fabrics</w:t>
            </w:r>
          </w:p>
        </w:tc>
        <w:tc>
          <w:tcPr>
            <w:tcW w:w="425" w:type="dxa"/>
          </w:tcPr>
          <w:p w14:paraId="6D9EBE63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FACCE1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992E0A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014928B0" w14:textId="77777777" w:rsidTr="00387604">
        <w:trPr>
          <w:trHeight w:val="83"/>
        </w:trPr>
        <w:tc>
          <w:tcPr>
            <w:tcW w:w="850" w:type="dxa"/>
          </w:tcPr>
          <w:p w14:paraId="5CACF267" w14:textId="462AE65B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1.11.6</w:t>
            </w:r>
          </w:p>
        </w:tc>
        <w:tc>
          <w:tcPr>
            <w:tcW w:w="7797" w:type="dxa"/>
          </w:tcPr>
          <w:p w14:paraId="71DC4802" w14:textId="601E98A0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Properties, including:</w:t>
            </w:r>
          </w:p>
        </w:tc>
        <w:tc>
          <w:tcPr>
            <w:tcW w:w="425" w:type="dxa"/>
          </w:tcPr>
          <w:p w14:paraId="2AC378D4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7FF197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08173E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7C1C93D2" w14:textId="77777777" w:rsidTr="00387604">
        <w:trPr>
          <w:trHeight w:val="83"/>
        </w:trPr>
        <w:tc>
          <w:tcPr>
            <w:tcW w:w="850" w:type="dxa"/>
          </w:tcPr>
          <w:p w14:paraId="6EDD35B2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761D8E3" w14:textId="4336F8BA" w:rsidR="00A30386" w:rsidRPr="00387604" w:rsidRDefault="00A30386" w:rsidP="00BD16FC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elasticity</w:t>
            </w:r>
          </w:p>
        </w:tc>
        <w:tc>
          <w:tcPr>
            <w:tcW w:w="425" w:type="dxa"/>
          </w:tcPr>
          <w:p w14:paraId="3FCA539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FF644A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5B5020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6E4F595F" w14:textId="77777777" w:rsidTr="00387604">
        <w:trPr>
          <w:trHeight w:val="83"/>
        </w:trPr>
        <w:tc>
          <w:tcPr>
            <w:tcW w:w="850" w:type="dxa"/>
          </w:tcPr>
          <w:p w14:paraId="3A54D1ED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30634CB" w14:textId="101283EC" w:rsidR="00A30386" w:rsidRPr="00387604" w:rsidRDefault="00A30386" w:rsidP="00BD16FC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resilience</w:t>
            </w:r>
          </w:p>
        </w:tc>
        <w:tc>
          <w:tcPr>
            <w:tcW w:w="425" w:type="dxa"/>
          </w:tcPr>
          <w:p w14:paraId="0024410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9DFE8B0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DEE696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71B35632" w14:textId="77777777" w:rsidTr="00387604">
        <w:trPr>
          <w:trHeight w:val="83"/>
        </w:trPr>
        <w:tc>
          <w:tcPr>
            <w:tcW w:w="850" w:type="dxa"/>
          </w:tcPr>
          <w:p w14:paraId="7F637C62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6A7BD74" w14:textId="65AEBE5D" w:rsidR="00A30386" w:rsidRPr="00387604" w:rsidRDefault="00A30386" w:rsidP="00BD16FC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durability</w:t>
            </w:r>
          </w:p>
        </w:tc>
        <w:tc>
          <w:tcPr>
            <w:tcW w:w="425" w:type="dxa"/>
          </w:tcPr>
          <w:p w14:paraId="0C1BDCBE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3F0111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BCC24F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7018CDB0" w14:textId="77777777" w:rsidTr="00387604">
        <w:trPr>
          <w:trHeight w:val="83"/>
        </w:trPr>
        <w:tc>
          <w:tcPr>
            <w:tcW w:w="8647" w:type="dxa"/>
            <w:gridSpan w:val="2"/>
          </w:tcPr>
          <w:p w14:paraId="74253AE4" w14:textId="3A601B01" w:rsidR="00A30386" w:rsidRPr="00387604" w:rsidRDefault="00A30386" w:rsidP="00A30386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1.12 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The categorisation of the types, properties and structure of natural and manufactured timbers</w:t>
            </w:r>
          </w:p>
        </w:tc>
        <w:tc>
          <w:tcPr>
            <w:tcW w:w="425" w:type="dxa"/>
          </w:tcPr>
          <w:p w14:paraId="53512DE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C5A87C6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817B21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65E829E5" w14:textId="77777777" w:rsidTr="00387604">
        <w:trPr>
          <w:trHeight w:val="83"/>
        </w:trPr>
        <w:tc>
          <w:tcPr>
            <w:tcW w:w="8647" w:type="dxa"/>
            <w:gridSpan w:val="2"/>
          </w:tcPr>
          <w:p w14:paraId="15504985" w14:textId="0E71D422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 apply knowledge and understanding of working properties, characteristics, applications, advantages and disadvantages of the following types of materials, in order to be able to discriminate between them and select appropriately.</w:t>
            </w:r>
          </w:p>
        </w:tc>
        <w:tc>
          <w:tcPr>
            <w:tcW w:w="425" w:type="dxa"/>
          </w:tcPr>
          <w:p w14:paraId="4421400B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AA2BFD6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0A6466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4AB78E65" w14:textId="77777777" w:rsidTr="00387604">
        <w:trPr>
          <w:trHeight w:val="83"/>
        </w:trPr>
        <w:tc>
          <w:tcPr>
            <w:tcW w:w="850" w:type="dxa"/>
          </w:tcPr>
          <w:p w14:paraId="0AE5C78D" w14:textId="52A1AA24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1.12.1</w:t>
            </w:r>
          </w:p>
        </w:tc>
        <w:tc>
          <w:tcPr>
            <w:tcW w:w="7797" w:type="dxa"/>
          </w:tcPr>
          <w:p w14:paraId="2C25216C" w14:textId="1286DCDC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Natural timbers – hardwoods, including:</w:t>
            </w:r>
          </w:p>
        </w:tc>
        <w:tc>
          <w:tcPr>
            <w:tcW w:w="425" w:type="dxa"/>
          </w:tcPr>
          <w:p w14:paraId="278004BA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5421AE6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40EE6C4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5FB84B23" w14:textId="77777777" w:rsidTr="00387604">
        <w:trPr>
          <w:trHeight w:val="83"/>
        </w:trPr>
        <w:tc>
          <w:tcPr>
            <w:tcW w:w="850" w:type="dxa"/>
          </w:tcPr>
          <w:p w14:paraId="4D61A891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68CA223" w14:textId="577AEC64" w:rsidR="00A30386" w:rsidRPr="00387604" w:rsidRDefault="00A30386" w:rsidP="00BD16F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Oak</w:t>
            </w:r>
          </w:p>
        </w:tc>
        <w:tc>
          <w:tcPr>
            <w:tcW w:w="425" w:type="dxa"/>
          </w:tcPr>
          <w:p w14:paraId="4C34DBE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2E5EA51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95AE96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23E4DA0C" w14:textId="77777777" w:rsidTr="00387604">
        <w:trPr>
          <w:trHeight w:val="83"/>
        </w:trPr>
        <w:tc>
          <w:tcPr>
            <w:tcW w:w="850" w:type="dxa"/>
          </w:tcPr>
          <w:p w14:paraId="24863006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AED1B90" w14:textId="6DE6B9E7" w:rsidR="00A30386" w:rsidRPr="00387604" w:rsidRDefault="00A30386" w:rsidP="00BD16F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Mahogany</w:t>
            </w:r>
          </w:p>
        </w:tc>
        <w:tc>
          <w:tcPr>
            <w:tcW w:w="425" w:type="dxa"/>
          </w:tcPr>
          <w:p w14:paraId="054744C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A2705A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6108C57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469E84AB" w14:textId="77777777" w:rsidTr="00387604">
        <w:trPr>
          <w:trHeight w:val="83"/>
        </w:trPr>
        <w:tc>
          <w:tcPr>
            <w:tcW w:w="850" w:type="dxa"/>
          </w:tcPr>
          <w:p w14:paraId="65B8D8F5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F681D4B" w14:textId="75098F06" w:rsidR="00A30386" w:rsidRPr="00387604" w:rsidRDefault="00A30386" w:rsidP="00BD16F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beech</w:t>
            </w:r>
          </w:p>
        </w:tc>
        <w:tc>
          <w:tcPr>
            <w:tcW w:w="425" w:type="dxa"/>
          </w:tcPr>
          <w:p w14:paraId="5838D4D5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49E2B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88A8F0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761380C4" w14:textId="77777777" w:rsidTr="00387604">
        <w:trPr>
          <w:trHeight w:val="83"/>
        </w:trPr>
        <w:tc>
          <w:tcPr>
            <w:tcW w:w="850" w:type="dxa"/>
          </w:tcPr>
          <w:p w14:paraId="32ED28F6" w14:textId="77777777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F4939E3" w14:textId="00F5269C" w:rsidR="00A30386" w:rsidRPr="00387604" w:rsidRDefault="00A30386" w:rsidP="00BD16F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balsa</w:t>
            </w:r>
          </w:p>
        </w:tc>
        <w:tc>
          <w:tcPr>
            <w:tcW w:w="425" w:type="dxa"/>
          </w:tcPr>
          <w:p w14:paraId="473E8F1C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604F040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681A13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A30386" w:rsidRPr="00387604" w14:paraId="6B8A29AB" w14:textId="77777777" w:rsidTr="00387604">
        <w:trPr>
          <w:trHeight w:val="83"/>
        </w:trPr>
        <w:tc>
          <w:tcPr>
            <w:tcW w:w="850" w:type="dxa"/>
          </w:tcPr>
          <w:p w14:paraId="6ADE1EED" w14:textId="7CE20D9B" w:rsidR="00A30386" w:rsidRPr="00387604" w:rsidRDefault="00A30386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1.12.2</w:t>
            </w:r>
          </w:p>
        </w:tc>
        <w:tc>
          <w:tcPr>
            <w:tcW w:w="7797" w:type="dxa"/>
          </w:tcPr>
          <w:p w14:paraId="66556C52" w14:textId="49A630D3" w:rsidR="00A30386" w:rsidRPr="00387604" w:rsidRDefault="00A30386" w:rsidP="00A30386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Natural timbers – softwoods, including:</w:t>
            </w:r>
          </w:p>
        </w:tc>
        <w:tc>
          <w:tcPr>
            <w:tcW w:w="425" w:type="dxa"/>
          </w:tcPr>
          <w:p w14:paraId="76297A4D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045C71F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FF4C082" w14:textId="77777777" w:rsidR="00A30386" w:rsidRPr="00387604" w:rsidRDefault="00A30386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01B685CA" w14:textId="77777777" w:rsidTr="00387604">
        <w:trPr>
          <w:trHeight w:val="83"/>
        </w:trPr>
        <w:tc>
          <w:tcPr>
            <w:tcW w:w="850" w:type="dxa"/>
          </w:tcPr>
          <w:p w14:paraId="5D3BC4E0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8FCBA7D" w14:textId="7DC24274" w:rsidR="00FB2E32" w:rsidRPr="00387604" w:rsidRDefault="00FB2E32" w:rsidP="00BD16FC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pine</w:t>
            </w:r>
          </w:p>
        </w:tc>
        <w:tc>
          <w:tcPr>
            <w:tcW w:w="425" w:type="dxa"/>
          </w:tcPr>
          <w:p w14:paraId="728B239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EE0BA4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E56598E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0DF10515" w14:textId="77777777" w:rsidTr="00387604">
        <w:trPr>
          <w:trHeight w:val="83"/>
        </w:trPr>
        <w:tc>
          <w:tcPr>
            <w:tcW w:w="850" w:type="dxa"/>
          </w:tcPr>
          <w:p w14:paraId="4B063304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7E0065B" w14:textId="2CDD3EF6" w:rsidR="00FB2E32" w:rsidRPr="00387604" w:rsidRDefault="00FB2E32" w:rsidP="00BD16FC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cedar</w:t>
            </w:r>
          </w:p>
        </w:tc>
        <w:tc>
          <w:tcPr>
            <w:tcW w:w="425" w:type="dxa"/>
          </w:tcPr>
          <w:p w14:paraId="7860AC18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FB70929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BE727DD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0F6B0C02" w14:textId="77777777" w:rsidTr="00387604">
        <w:trPr>
          <w:trHeight w:val="83"/>
        </w:trPr>
        <w:tc>
          <w:tcPr>
            <w:tcW w:w="850" w:type="dxa"/>
          </w:tcPr>
          <w:p w14:paraId="50C1A5C0" w14:textId="7373916C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1.12.3</w:t>
            </w:r>
          </w:p>
        </w:tc>
        <w:tc>
          <w:tcPr>
            <w:tcW w:w="7797" w:type="dxa"/>
          </w:tcPr>
          <w:p w14:paraId="3000A92B" w14:textId="59447996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Manufactured timbers, including:</w:t>
            </w:r>
          </w:p>
        </w:tc>
        <w:tc>
          <w:tcPr>
            <w:tcW w:w="425" w:type="dxa"/>
          </w:tcPr>
          <w:p w14:paraId="2466981C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E63A9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161C90F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45CB1731" w14:textId="77777777" w:rsidTr="00387604">
        <w:trPr>
          <w:trHeight w:val="83"/>
        </w:trPr>
        <w:tc>
          <w:tcPr>
            <w:tcW w:w="850" w:type="dxa"/>
          </w:tcPr>
          <w:p w14:paraId="2917F7CC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78A04DC" w14:textId="4DCBE26E" w:rsidR="00FB2E32" w:rsidRPr="00387604" w:rsidRDefault="00FB2E32" w:rsidP="00BD16FC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plywood</w:t>
            </w:r>
          </w:p>
        </w:tc>
        <w:tc>
          <w:tcPr>
            <w:tcW w:w="425" w:type="dxa"/>
          </w:tcPr>
          <w:p w14:paraId="24E924C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F35546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BF44A1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46BC2F99" w14:textId="77777777" w:rsidTr="00387604">
        <w:trPr>
          <w:trHeight w:val="83"/>
        </w:trPr>
        <w:tc>
          <w:tcPr>
            <w:tcW w:w="850" w:type="dxa"/>
          </w:tcPr>
          <w:p w14:paraId="005E2BCA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7C28C8C" w14:textId="75105C23" w:rsidR="00FB2E32" w:rsidRPr="00387604" w:rsidRDefault="00FB2E32" w:rsidP="00BD16FC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medium density fibreboard (MDF).</w:t>
            </w:r>
          </w:p>
        </w:tc>
        <w:tc>
          <w:tcPr>
            <w:tcW w:w="425" w:type="dxa"/>
          </w:tcPr>
          <w:p w14:paraId="3D969820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556CD81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E16AB7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3ACD1493" w14:textId="77777777" w:rsidTr="00387604">
        <w:trPr>
          <w:trHeight w:val="83"/>
        </w:trPr>
        <w:tc>
          <w:tcPr>
            <w:tcW w:w="850" w:type="dxa"/>
          </w:tcPr>
          <w:p w14:paraId="5C43BE24" w14:textId="6489B920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1.12.4</w:t>
            </w:r>
          </w:p>
        </w:tc>
        <w:tc>
          <w:tcPr>
            <w:tcW w:w="7797" w:type="dxa"/>
          </w:tcPr>
          <w:p w14:paraId="2DE25C12" w14:textId="74217785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Properties, including:</w:t>
            </w:r>
          </w:p>
        </w:tc>
        <w:tc>
          <w:tcPr>
            <w:tcW w:w="425" w:type="dxa"/>
          </w:tcPr>
          <w:p w14:paraId="5FF2F51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6B0F89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E3DFAD8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57BEE1B2" w14:textId="77777777" w:rsidTr="00387604">
        <w:trPr>
          <w:trHeight w:val="83"/>
        </w:trPr>
        <w:tc>
          <w:tcPr>
            <w:tcW w:w="850" w:type="dxa"/>
          </w:tcPr>
          <w:p w14:paraId="34CF4FD2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035EDD4" w14:textId="6A3DD1A2" w:rsidR="00FB2E32" w:rsidRPr="00387604" w:rsidRDefault="00FB2E32" w:rsidP="00BD16F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hardness</w:t>
            </w:r>
          </w:p>
        </w:tc>
        <w:tc>
          <w:tcPr>
            <w:tcW w:w="425" w:type="dxa"/>
          </w:tcPr>
          <w:p w14:paraId="7FF19CE0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1C4CC9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FBAAE5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5EF7996A" w14:textId="77777777" w:rsidTr="00387604">
        <w:trPr>
          <w:trHeight w:val="83"/>
        </w:trPr>
        <w:tc>
          <w:tcPr>
            <w:tcW w:w="850" w:type="dxa"/>
          </w:tcPr>
          <w:p w14:paraId="24D8AC0E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74D5633" w14:textId="733F00C7" w:rsidR="00FB2E32" w:rsidRPr="00387604" w:rsidRDefault="00FB2E32" w:rsidP="00BD16F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toughness</w:t>
            </w:r>
          </w:p>
        </w:tc>
        <w:tc>
          <w:tcPr>
            <w:tcW w:w="425" w:type="dxa"/>
          </w:tcPr>
          <w:p w14:paraId="5CF0B67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9941E0A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2512B50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4053B73F" w14:textId="77777777" w:rsidTr="00387604">
        <w:trPr>
          <w:trHeight w:val="83"/>
        </w:trPr>
        <w:tc>
          <w:tcPr>
            <w:tcW w:w="850" w:type="dxa"/>
          </w:tcPr>
          <w:p w14:paraId="7D125FE9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4F655B8" w14:textId="0E3CB0C7" w:rsidR="00FB2E32" w:rsidRPr="00387604" w:rsidRDefault="00FB2E32" w:rsidP="00BD16F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durability</w:t>
            </w:r>
          </w:p>
        </w:tc>
        <w:tc>
          <w:tcPr>
            <w:tcW w:w="425" w:type="dxa"/>
          </w:tcPr>
          <w:p w14:paraId="39435939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7C2B05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2F37170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2AFC547B" w14:textId="77777777" w:rsidTr="00387604">
        <w:trPr>
          <w:trHeight w:val="83"/>
        </w:trPr>
        <w:tc>
          <w:tcPr>
            <w:tcW w:w="8647" w:type="dxa"/>
            <w:gridSpan w:val="2"/>
          </w:tcPr>
          <w:p w14:paraId="0CD3BAB0" w14:textId="3104C84A" w:rsidR="00FB2E32" w:rsidRPr="00387604" w:rsidRDefault="00FB2E32" w:rsidP="00FB2E32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1.13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All design and technological practice takes place within contexts which inform outcomes</w:t>
            </w:r>
          </w:p>
        </w:tc>
        <w:tc>
          <w:tcPr>
            <w:tcW w:w="425" w:type="dxa"/>
          </w:tcPr>
          <w:p w14:paraId="31ADB06E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F56322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8CF7D07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11FD4047" w14:textId="77777777" w:rsidTr="00387604">
        <w:trPr>
          <w:trHeight w:val="83"/>
        </w:trPr>
        <w:tc>
          <w:tcPr>
            <w:tcW w:w="8647" w:type="dxa"/>
            <w:gridSpan w:val="2"/>
          </w:tcPr>
          <w:p w14:paraId="07C6CF47" w14:textId="76CF3BB5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Performance characteristics of a wide range of materials, components and manufacturing processes, in order to be able to discriminate between them and select appropriately.</w:t>
            </w:r>
          </w:p>
        </w:tc>
        <w:tc>
          <w:tcPr>
            <w:tcW w:w="425" w:type="dxa"/>
          </w:tcPr>
          <w:p w14:paraId="710A8DB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CEB84CA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2521505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26998B42" w14:textId="77777777" w:rsidTr="00387604">
        <w:trPr>
          <w:trHeight w:val="83"/>
        </w:trPr>
        <w:tc>
          <w:tcPr>
            <w:tcW w:w="850" w:type="dxa"/>
          </w:tcPr>
          <w:p w14:paraId="23B51CBD" w14:textId="746BE045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1.13.1</w:t>
            </w:r>
          </w:p>
        </w:tc>
        <w:tc>
          <w:tcPr>
            <w:tcW w:w="7797" w:type="dxa"/>
          </w:tcPr>
          <w:p w14:paraId="761C3115" w14:textId="76CA7A36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 wide range of materials, components and manufacturing processes for a range of contexts, to inform outcomes, including:</w:t>
            </w:r>
          </w:p>
        </w:tc>
        <w:tc>
          <w:tcPr>
            <w:tcW w:w="425" w:type="dxa"/>
          </w:tcPr>
          <w:p w14:paraId="3293FC3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3EF6E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4922B71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1469EE0F" w14:textId="77777777" w:rsidTr="00387604">
        <w:trPr>
          <w:trHeight w:val="83"/>
        </w:trPr>
        <w:tc>
          <w:tcPr>
            <w:tcW w:w="850" w:type="dxa"/>
          </w:tcPr>
          <w:p w14:paraId="6169BEC7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0C8D01B" w14:textId="22BC2CED" w:rsidR="00FB2E32" w:rsidRPr="00387604" w:rsidRDefault="00FB2E32" w:rsidP="00BD16F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properties of materials and or components</w:t>
            </w:r>
          </w:p>
        </w:tc>
        <w:tc>
          <w:tcPr>
            <w:tcW w:w="425" w:type="dxa"/>
          </w:tcPr>
          <w:p w14:paraId="22E4604C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E4EF7D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686975F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7EF13FB9" w14:textId="77777777" w:rsidTr="00387604">
        <w:trPr>
          <w:trHeight w:val="83"/>
        </w:trPr>
        <w:tc>
          <w:tcPr>
            <w:tcW w:w="850" w:type="dxa"/>
          </w:tcPr>
          <w:p w14:paraId="507A8D23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8856171" w14:textId="73496393" w:rsidR="00FB2E32" w:rsidRPr="00387604" w:rsidRDefault="00FB2E32" w:rsidP="00BD16F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advantages and disadvantages of materials and components and manufacturing processes</w:t>
            </w:r>
          </w:p>
        </w:tc>
        <w:tc>
          <w:tcPr>
            <w:tcW w:w="425" w:type="dxa"/>
          </w:tcPr>
          <w:p w14:paraId="7FF7EAD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4F91C2F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3BB2E6F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740A6305" w14:textId="77777777" w:rsidTr="00387604">
        <w:trPr>
          <w:trHeight w:val="83"/>
        </w:trPr>
        <w:tc>
          <w:tcPr>
            <w:tcW w:w="850" w:type="dxa"/>
          </w:tcPr>
          <w:p w14:paraId="0132757B" w14:textId="77777777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7D190CE" w14:textId="3A206808" w:rsidR="00FB2E32" w:rsidRPr="00387604" w:rsidRDefault="00FB2E32" w:rsidP="00BD16FC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justification of the choice of materials and components and manufacturing processes.</w:t>
            </w:r>
          </w:p>
        </w:tc>
        <w:tc>
          <w:tcPr>
            <w:tcW w:w="425" w:type="dxa"/>
          </w:tcPr>
          <w:p w14:paraId="0DACED41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E16A15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538EDE0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74B6D78F" w14:textId="77777777" w:rsidTr="00387604">
        <w:trPr>
          <w:trHeight w:val="83"/>
        </w:trPr>
        <w:tc>
          <w:tcPr>
            <w:tcW w:w="8647" w:type="dxa"/>
            <w:gridSpan w:val="2"/>
          </w:tcPr>
          <w:p w14:paraId="7120F17F" w14:textId="50FAA3CB" w:rsidR="00FB2E32" w:rsidRPr="00387604" w:rsidRDefault="00FB2E32" w:rsidP="00FB2E32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1.14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Investigate environmental, social and economic challenges when identifying opportunities and constraints that influence the processes of   designing and making</w:t>
            </w:r>
          </w:p>
        </w:tc>
        <w:tc>
          <w:tcPr>
            <w:tcW w:w="425" w:type="dxa"/>
          </w:tcPr>
          <w:p w14:paraId="17DD8F3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9CB46F5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66DFE0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710967C5" w14:textId="77777777" w:rsidTr="00387604">
        <w:trPr>
          <w:trHeight w:val="83"/>
        </w:trPr>
        <w:tc>
          <w:tcPr>
            <w:tcW w:w="8647" w:type="dxa"/>
            <w:gridSpan w:val="2"/>
          </w:tcPr>
          <w:p w14:paraId="4FA050B7" w14:textId="4812EB45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Implications for designers and manufacturers of the following when developing designs and manufacturing products.</w:t>
            </w:r>
          </w:p>
        </w:tc>
        <w:tc>
          <w:tcPr>
            <w:tcW w:w="425" w:type="dxa"/>
          </w:tcPr>
          <w:p w14:paraId="54455AF7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3BF917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73B827A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5477E305" w14:textId="77777777" w:rsidTr="00387604">
        <w:trPr>
          <w:trHeight w:val="83"/>
        </w:trPr>
        <w:tc>
          <w:tcPr>
            <w:tcW w:w="850" w:type="dxa"/>
          </w:tcPr>
          <w:p w14:paraId="4C3C0127" w14:textId="7528516C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1.14.1</w:t>
            </w:r>
          </w:p>
        </w:tc>
        <w:tc>
          <w:tcPr>
            <w:tcW w:w="7797" w:type="dxa"/>
          </w:tcPr>
          <w:p w14:paraId="350505CB" w14:textId="1E3915E5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Respect for different social, ethnic and economic groups who have different needs and values when identifying new design opportunities.</w:t>
            </w:r>
          </w:p>
        </w:tc>
        <w:tc>
          <w:tcPr>
            <w:tcW w:w="425" w:type="dxa"/>
          </w:tcPr>
          <w:p w14:paraId="1CBC014F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38AEEE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3FB8DB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326554F1" w14:textId="77777777" w:rsidTr="00387604">
        <w:trPr>
          <w:trHeight w:val="83"/>
        </w:trPr>
        <w:tc>
          <w:tcPr>
            <w:tcW w:w="850" w:type="dxa"/>
          </w:tcPr>
          <w:p w14:paraId="33F18D82" w14:textId="02F02A41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lastRenderedPageBreak/>
              <w:t>1.14.2</w:t>
            </w:r>
          </w:p>
        </w:tc>
        <w:tc>
          <w:tcPr>
            <w:tcW w:w="7797" w:type="dxa"/>
          </w:tcPr>
          <w:p w14:paraId="54CE721E" w14:textId="03CEE1A2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An appreciation of the environmental, social and economic issues relating to the design and manufacture of products, including, fair trade, carbon offsetting, product disassembly and disposal.</w:t>
            </w:r>
          </w:p>
        </w:tc>
        <w:tc>
          <w:tcPr>
            <w:tcW w:w="425" w:type="dxa"/>
          </w:tcPr>
          <w:p w14:paraId="0EFCC417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FB5C0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3056E4C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1FE1AA16" w14:textId="77777777" w:rsidTr="00387604">
        <w:trPr>
          <w:trHeight w:val="83"/>
        </w:trPr>
        <w:tc>
          <w:tcPr>
            <w:tcW w:w="850" w:type="dxa"/>
          </w:tcPr>
          <w:p w14:paraId="71F9ECB4" w14:textId="551D4D1A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1.14.3</w:t>
            </w:r>
          </w:p>
        </w:tc>
        <w:tc>
          <w:tcPr>
            <w:tcW w:w="7797" w:type="dxa"/>
          </w:tcPr>
          <w:p w14:paraId="1BFA9E84" w14:textId="793DB662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main factors relating to ‘Green Designs’.</w:t>
            </w:r>
          </w:p>
        </w:tc>
        <w:tc>
          <w:tcPr>
            <w:tcW w:w="425" w:type="dxa"/>
          </w:tcPr>
          <w:p w14:paraId="78A001C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D71D2C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2AF7329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3345C8CE" w14:textId="77777777" w:rsidTr="00387604">
        <w:trPr>
          <w:trHeight w:val="83"/>
        </w:trPr>
        <w:tc>
          <w:tcPr>
            <w:tcW w:w="850" w:type="dxa"/>
          </w:tcPr>
          <w:p w14:paraId="05B6CC33" w14:textId="0CEFD4D8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1.14.4</w:t>
            </w:r>
          </w:p>
        </w:tc>
        <w:tc>
          <w:tcPr>
            <w:tcW w:w="7797" w:type="dxa"/>
          </w:tcPr>
          <w:p w14:paraId="50C48277" w14:textId="40CB6E36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main factors relating to recycling and reusing materials or products.</w:t>
            </w:r>
          </w:p>
        </w:tc>
        <w:tc>
          <w:tcPr>
            <w:tcW w:w="425" w:type="dxa"/>
          </w:tcPr>
          <w:p w14:paraId="1DCDE31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E8D338E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9FFBEC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4DF585EE" w14:textId="77777777" w:rsidTr="00387604">
        <w:trPr>
          <w:trHeight w:val="83"/>
        </w:trPr>
        <w:tc>
          <w:tcPr>
            <w:tcW w:w="850" w:type="dxa"/>
          </w:tcPr>
          <w:p w14:paraId="0D472841" w14:textId="01A0AEA8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1.14.5</w:t>
            </w:r>
          </w:p>
        </w:tc>
        <w:tc>
          <w:tcPr>
            <w:tcW w:w="7797" w:type="dxa"/>
          </w:tcPr>
          <w:p w14:paraId="7DDFF0B2" w14:textId="5D591C49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Human capability.</w:t>
            </w:r>
          </w:p>
        </w:tc>
        <w:tc>
          <w:tcPr>
            <w:tcW w:w="425" w:type="dxa"/>
          </w:tcPr>
          <w:p w14:paraId="1321C784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1EFC755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6BEBA15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6851C492" w14:textId="77777777" w:rsidTr="00387604">
        <w:trPr>
          <w:trHeight w:val="83"/>
        </w:trPr>
        <w:tc>
          <w:tcPr>
            <w:tcW w:w="850" w:type="dxa"/>
          </w:tcPr>
          <w:p w14:paraId="0D3C0D08" w14:textId="3D83735C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1.14.6</w:t>
            </w:r>
          </w:p>
        </w:tc>
        <w:tc>
          <w:tcPr>
            <w:tcW w:w="7797" w:type="dxa"/>
          </w:tcPr>
          <w:p w14:paraId="53CCA8BF" w14:textId="449781A2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Cost of materials.</w:t>
            </w:r>
          </w:p>
        </w:tc>
        <w:tc>
          <w:tcPr>
            <w:tcW w:w="425" w:type="dxa"/>
          </w:tcPr>
          <w:p w14:paraId="6D72941B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FA8BF27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7BA1202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47712812" w14:textId="77777777" w:rsidTr="00387604">
        <w:trPr>
          <w:trHeight w:val="83"/>
        </w:trPr>
        <w:tc>
          <w:tcPr>
            <w:tcW w:w="850" w:type="dxa"/>
          </w:tcPr>
          <w:p w14:paraId="127FF361" w14:textId="3F2DF708" w:rsidR="00FB2E32" w:rsidRPr="00387604" w:rsidRDefault="00FB2E32" w:rsidP="00717681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1.14.7</w:t>
            </w:r>
          </w:p>
        </w:tc>
        <w:tc>
          <w:tcPr>
            <w:tcW w:w="7797" w:type="dxa"/>
          </w:tcPr>
          <w:p w14:paraId="51A89B77" w14:textId="2713D8AD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Manufacturing capability.</w:t>
            </w:r>
          </w:p>
        </w:tc>
        <w:tc>
          <w:tcPr>
            <w:tcW w:w="425" w:type="dxa"/>
          </w:tcPr>
          <w:p w14:paraId="4C610C28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21C31E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EB31673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FB2E32" w:rsidRPr="00387604" w14:paraId="5C12166F" w14:textId="77777777" w:rsidTr="00387604">
        <w:trPr>
          <w:trHeight w:val="300"/>
        </w:trPr>
        <w:tc>
          <w:tcPr>
            <w:tcW w:w="850" w:type="dxa"/>
          </w:tcPr>
          <w:p w14:paraId="57FFC4D0" w14:textId="270F9CDB" w:rsidR="00FB2E32" w:rsidRPr="00387604" w:rsidRDefault="00FB2E3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1.14.8</w:t>
            </w:r>
          </w:p>
        </w:tc>
        <w:tc>
          <w:tcPr>
            <w:tcW w:w="7797" w:type="dxa"/>
          </w:tcPr>
          <w:p w14:paraId="0A2E3476" w14:textId="28DB8488" w:rsidR="00FB2E32" w:rsidRPr="00387604" w:rsidRDefault="00FB2E3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Environmental impact – life cycle analysis (LCA).</w:t>
            </w:r>
          </w:p>
        </w:tc>
        <w:tc>
          <w:tcPr>
            <w:tcW w:w="425" w:type="dxa"/>
          </w:tcPr>
          <w:p w14:paraId="299F3EA1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D325CF6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025253A" w14:textId="77777777" w:rsidR="00FB2E32" w:rsidRPr="00387604" w:rsidRDefault="00FB2E3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B118AD3" w14:textId="77777777" w:rsidTr="00387604">
        <w:trPr>
          <w:trHeight w:val="83"/>
        </w:trPr>
        <w:tc>
          <w:tcPr>
            <w:tcW w:w="8647" w:type="dxa"/>
            <w:gridSpan w:val="2"/>
          </w:tcPr>
          <w:p w14:paraId="6876FD22" w14:textId="6E72680E" w:rsidR="00D20742" w:rsidRPr="00387604" w:rsidRDefault="00D20742" w:rsidP="00D20742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1.15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Investigate and analyse the work of past and present professionals and companies in order to inform design</w:t>
            </w:r>
          </w:p>
        </w:tc>
        <w:tc>
          <w:tcPr>
            <w:tcW w:w="425" w:type="dxa"/>
          </w:tcPr>
          <w:p w14:paraId="37D9F29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F3B9020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B14E13B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36BDC6C0" w14:textId="77777777" w:rsidTr="00387604">
        <w:trPr>
          <w:trHeight w:val="83"/>
        </w:trPr>
        <w:tc>
          <w:tcPr>
            <w:tcW w:w="8647" w:type="dxa"/>
            <w:gridSpan w:val="2"/>
          </w:tcPr>
          <w:p w14:paraId="4E573654" w14:textId="35E81057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Strategies, techniques and approaches employed when investigating and analysing the work of others.</w:t>
            </w:r>
          </w:p>
        </w:tc>
        <w:tc>
          <w:tcPr>
            <w:tcW w:w="425" w:type="dxa"/>
          </w:tcPr>
          <w:p w14:paraId="02CC1BC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B52139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6C60BC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620BC324" w14:textId="77777777" w:rsidTr="00387604">
        <w:trPr>
          <w:trHeight w:val="83"/>
        </w:trPr>
        <w:tc>
          <w:tcPr>
            <w:tcW w:w="850" w:type="dxa"/>
          </w:tcPr>
          <w:p w14:paraId="53FED4D4" w14:textId="0B78D09D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1.15.1</w:t>
            </w:r>
          </w:p>
        </w:tc>
        <w:tc>
          <w:tcPr>
            <w:tcW w:w="7797" w:type="dxa"/>
          </w:tcPr>
          <w:p w14:paraId="7237B3DC" w14:textId="66132CF7" w:rsidR="00D20742" w:rsidRPr="00387604" w:rsidRDefault="00D20742" w:rsidP="00FB2E3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Analysing a product to the following specification criteria:</w:t>
            </w:r>
          </w:p>
        </w:tc>
        <w:tc>
          <w:tcPr>
            <w:tcW w:w="425" w:type="dxa"/>
          </w:tcPr>
          <w:p w14:paraId="5DFBFFDF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793FF1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3AD7FC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6D1AA99A" w14:textId="77777777" w:rsidTr="00387604">
        <w:trPr>
          <w:trHeight w:val="83"/>
        </w:trPr>
        <w:tc>
          <w:tcPr>
            <w:tcW w:w="850" w:type="dxa"/>
          </w:tcPr>
          <w:p w14:paraId="698C459D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5579876" w14:textId="26A0C419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form</w:t>
            </w:r>
          </w:p>
        </w:tc>
        <w:tc>
          <w:tcPr>
            <w:tcW w:w="425" w:type="dxa"/>
          </w:tcPr>
          <w:p w14:paraId="4C80CD7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4565B7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FFECD6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72B9DFF0" w14:textId="77777777" w:rsidTr="00387604">
        <w:trPr>
          <w:trHeight w:val="83"/>
        </w:trPr>
        <w:tc>
          <w:tcPr>
            <w:tcW w:w="850" w:type="dxa"/>
          </w:tcPr>
          <w:p w14:paraId="17A63983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EF9106F" w14:textId="3158291C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function</w:t>
            </w:r>
          </w:p>
        </w:tc>
        <w:tc>
          <w:tcPr>
            <w:tcW w:w="425" w:type="dxa"/>
          </w:tcPr>
          <w:p w14:paraId="13F854D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8DC29E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141572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CD0A052" w14:textId="77777777" w:rsidTr="00387604">
        <w:trPr>
          <w:trHeight w:val="83"/>
        </w:trPr>
        <w:tc>
          <w:tcPr>
            <w:tcW w:w="850" w:type="dxa"/>
          </w:tcPr>
          <w:p w14:paraId="088F98F3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7EB6305" w14:textId="7E47D4EB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client and user requirements</w:t>
            </w:r>
          </w:p>
        </w:tc>
        <w:tc>
          <w:tcPr>
            <w:tcW w:w="425" w:type="dxa"/>
          </w:tcPr>
          <w:p w14:paraId="6C4267E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A98950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A9B246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7C24D637" w14:textId="77777777" w:rsidTr="00387604">
        <w:trPr>
          <w:trHeight w:val="83"/>
        </w:trPr>
        <w:tc>
          <w:tcPr>
            <w:tcW w:w="850" w:type="dxa"/>
          </w:tcPr>
          <w:p w14:paraId="40B2D90E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83DCC33" w14:textId="7CCB2508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performance requirements</w:t>
            </w:r>
          </w:p>
        </w:tc>
        <w:tc>
          <w:tcPr>
            <w:tcW w:w="425" w:type="dxa"/>
          </w:tcPr>
          <w:p w14:paraId="65CF796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37112B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3E826C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4AE2FB5" w14:textId="77777777" w:rsidTr="00387604">
        <w:trPr>
          <w:trHeight w:val="83"/>
        </w:trPr>
        <w:tc>
          <w:tcPr>
            <w:tcW w:w="850" w:type="dxa"/>
          </w:tcPr>
          <w:p w14:paraId="43B56A5F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1BE9FC5" w14:textId="2C86FCA4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materials and components/systems</w:t>
            </w:r>
          </w:p>
        </w:tc>
        <w:tc>
          <w:tcPr>
            <w:tcW w:w="425" w:type="dxa"/>
          </w:tcPr>
          <w:p w14:paraId="2904199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D5590B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69D896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840FCDC" w14:textId="77777777" w:rsidTr="00387604">
        <w:trPr>
          <w:trHeight w:val="83"/>
        </w:trPr>
        <w:tc>
          <w:tcPr>
            <w:tcW w:w="850" w:type="dxa"/>
          </w:tcPr>
          <w:p w14:paraId="3C65963D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0418358" w14:textId="4D666899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scale of production and cost</w:t>
            </w:r>
          </w:p>
        </w:tc>
        <w:tc>
          <w:tcPr>
            <w:tcW w:w="425" w:type="dxa"/>
          </w:tcPr>
          <w:p w14:paraId="0C589100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CBF722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78B5B7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2FCC906" w14:textId="77777777" w:rsidTr="00387604">
        <w:trPr>
          <w:trHeight w:val="83"/>
        </w:trPr>
        <w:tc>
          <w:tcPr>
            <w:tcW w:w="850" w:type="dxa"/>
          </w:tcPr>
          <w:p w14:paraId="6C1C0BA5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AF7ADC2" w14:textId="72ECAB76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sustainability</w:t>
            </w:r>
          </w:p>
        </w:tc>
        <w:tc>
          <w:tcPr>
            <w:tcW w:w="425" w:type="dxa"/>
          </w:tcPr>
          <w:p w14:paraId="5AD1A5D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7D43C6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641E8C6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7FF63335" w14:textId="77777777" w:rsidTr="00387604">
        <w:trPr>
          <w:trHeight w:val="83"/>
        </w:trPr>
        <w:tc>
          <w:tcPr>
            <w:tcW w:w="850" w:type="dxa"/>
          </w:tcPr>
          <w:p w14:paraId="687428EB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B52AE6A" w14:textId="467C3DF7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aesthetics</w:t>
            </w:r>
          </w:p>
        </w:tc>
        <w:tc>
          <w:tcPr>
            <w:tcW w:w="425" w:type="dxa"/>
          </w:tcPr>
          <w:p w14:paraId="3DF9F9B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9ECC55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B5B130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44E281AA" w14:textId="77777777" w:rsidTr="00387604">
        <w:trPr>
          <w:trHeight w:val="83"/>
        </w:trPr>
        <w:tc>
          <w:tcPr>
            <w:tcW w:w="850" w:type="dxa"/>
          </w:tcPr>
          <w:p w14:paraId="783F2B5E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A6FB1C1" w14:textId="54297AE2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marketability</w:t>
            </w:r>
          </w:p>
        </w:tc>
        <w:tc>
          <w:tcPr>
            <w:tcW w:w="425" w:type="dxa"/>
          </w:tcPr>
          <w:p w14:paraId="1A0315A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36267A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12F768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7D05809" w14:textId="77777777" w:rsidTr="00387604">
        <w:trPr>
          <w:trHeight w:val="83"/>
        </w:trPr>
        <w:tc>
          <w:tcPr>
            <w:tcW w:w="850" w:type="dxa"/>
          </w:tcPr>
          <w:p w14:paraId="5D829EAE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70E5512" w14:textId="75F0815A" w:rsidR="00D20742" w:rsidRPr="00387604" w:rsidRDefault="00D20742" w:rsidP="00BD16FC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consideration of innovation.</w:t>
            </w:r>
          </w:p>
        </w:tc>
        <w:tc>
          <w:tcPr>
            <w:tcW w:w="425" w:type="dxa"/>
          </w:tcPr>
          <w:p w14:paraId="7BE287E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C84863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31D584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ADE8C04" w14:textId="77777777" w:rsidTr="00387604">
        <w:trPr>
          <w:trHeight w:val="83"/>
        </w:trPr>
        <w:tc>
          <w:tcPr>
            <w:tcW w:w="850" w:type="dxa"/>
          </w:tcPr>
          <w:p w14:paraId="379DA7BC" w14:textId="0103EF45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1.15.2</w:t>
            </w:r>
          </w:p>
        </w:tc>
        <w:tc>
          <w:tcPr>
            <w:tcW w:w="7797" w:type="dxa"/>
          </w:tcPr>
          <w:p w14:paraId="3638B961" w14:textId="55746443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The work of past and present designers and companies:</w:t>
            </w:r>
          </w:p>
        </w:tc>
        <w:tc>
          <w:tcPr>
            <w:tcW w:w="425" w:type="dxa"/>
          </w:tcPr>
          <w:p w14:paraId="392C8F2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7CF85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E4F7F9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D711D18" w14:textId="77777777" w:rsidTr="00387604">
        <w:trPr>
          <w:trHeight w:val="83"/>
        </w:trPr>
        <w:tc>
          <w:tcPr>
            <w:tcW w:w="850" w:type="dxa"/>
          </w:tcPr>
          <w:p w14:paraId="7D276F2C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CE0EDCF" w14:textId="127D9A23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Alessi</w:t>
            </w:r>
          </w:p>
        </w:tc>
        <w:tc>
          <w:tcPr>
            <w:tcW w:w="425" w:type="dxa"/>
          </w:tcPr>
          <w:p w14:paraId="0C0FFDB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C85DF8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6DDFE4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2129D3DD" w14:textId="77777777" w:rsidTr="00387604">
        <w:trPr>
          <w:trHeight w:val="83"/>
        </w:trPr>
        <w:tc>
          <w:tcPr>
            <w:tcW w:w="850" w:type="dxa"/>
          </w:tcPr>
          <w:p w14:paraId="433D277C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C20928C" w14:textId="7FF22F07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Apple</w:t>
            </w:r>
          </w:p>
        </w:tc>
        <w:tc>
          <w:tcPr>
            <w:tcW w:w="425" w:type="dxa"/>
          </w:tcPr>
          <w:p w14:paraId="28A2B7D0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5726DD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1EBE12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3C2460F7" w14:textId="77777777" w:rsidTr="00387604">
        <w:trPr>
          <w:trHeight w:val="83"/>
        </w:trPr>
        <w:tc>
          <w:tcPr>
            <w:tcW w:w="850" w:type="dxa"/>
          </w:tcPr>
          <w:p w14:paraId="55193E19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447020DF" w14:textId="76824966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Heatherwick Studio</w:t>
            </w:r>
          </w:p>
        </w:tc>
        <w:tc>
          <w:tcPr>
            <w:tcW w:w="425" w:type="dxa"/>
          </w:tcPr>
          <w:p w14:paraId="1CA9D20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9EBD15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6CA5B7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99F9C2D" w14:textId="77777777" w:rsidTr="00387604">
        <w:trPr>
          <w:trHeight w:val="83"/>
        </w:trPr>
        <w:tc>
          <w:tcPr>
            <w:tcW w:w="850" w:type="dxa"/>
          </w:tcPr>
          <w:p w14:paraId="62F92368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AD03BE7" w14:textId="25F89D5B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Joe Casely-Hayford</w:t>
            </w:r>
          </w:p>
        </w:tc>
        <w:tc>
          <w:tcPr>
            <w:tcW w:w="425" w:type="dxa"/>
          </w:tcPr>
          <w:p w14:paraId="7196CEB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184BBA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C202E5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7E93C9C1" w14:textId="77777777" w:rsidTr="00387604">
        <w:trPr>
          <w:trHeight w:val="83"/>
        </w:trPr>
        <w:tc>
          <w:tcPr>
            <w:tcW w:w="850" w:type="dxa"/>
          </w:tcPr>
          <w:p w14:paraId="0A4C1650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400B92E" w14:textId="430E779A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Pixar</w:t>
            </w:r>
          </w:p>
        </w:tc>
        <w:tc>
          <w:tcPr>
            <w:tcW w:w="425" w:type="dxa"/>
          </w:tcPr>
          <w:p w14:paraId="4ACCE37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13E35B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A9EF11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D257D0B" w14:textId="77777777" w:rsidTr="00387604">
        <w:trPr>
          <w:trHeight w:val="83"/>
        </w:trPr>
        <w:tc>
          <w:tcPr>
            <w:tcW w:w="850" w:type="dxa"/>
          </w:tcPr>
          <w:p w14:paraId="5C647E9F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65A7866" w14:textId="11221A67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Raymond Loewy</w:t>
            </w:r>
          </w:p>
        </w:tc>
        <w:tc>
          <w:tcPr>
            <w:tcW w:w="425" w:type="dxa"/>
          </w:tcPr>
          <w:p w14:paraId="27C9A45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DB27BC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343DA9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D3D9A6A" w14:textId="77777777" w:rsidTr="00387604">
        <w:trPr>
          <w:trHeight w:val="83"/>
        </w:trPr>
        <w:tc>
          <w:tcPr>
            <w:tcW w:w="850" w:type="dxa"/>
          </w:tcPr>
          <w:p w14:paraId="49CE7A7C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13DB5CD" w14:textId="00F8B4DC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Tesla</w:t>
            </w:r>
          </w:p>
        </w:tc>
        <w:tc>
          <w:tcPr>
            <w:tcW w:w="425" w:type="dxa"/>
          </w:tcPr>
          <w:p w14:paraId="0774294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E605E4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20DFA0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08F5DF3" w14:textId="77777777" w:rsidTr="00387604">
        <w:trPr>
          <w:trHeight w:val="83"/>
        </w:trPr>
        <w:tc>
          <w:tcPr>
            <w:tcW w:w="850" w:type="dxa"/>
          </w:tcPr>
          <w:p w14:paraId="7B3D97A9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04F03964" w14:textId="34C3963B" w:rsidR="00D20742" w:rsidRPr="00387604" w:rsidRDefault="00D20742" w:rsidP="00BD16FC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Zaha Hadid.</w:t>
            </w:r>
          </w:p>
        </w:tc>
        <w:tc>
          <w:tcPr>
            <w:tcW w:w="425" w:type="dxa"/>
          </w:tcPr>
          <w:p w14:paraId="0ED662B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195882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09433A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85F276D" w14:textId="77777777" w:rsidTr="00387604">
        <w:trPr>
          <w:trHeight w:val="83"/>
        </w:trPr>
        <w:tc>
          <w:tcPr>
            <w:tcW w:w="8647" w:type="dxa"/>
            <w:gridSpan w:val="2"/>
          </w:tcPr>
          <w:p w14:paraId="341ABDCC" w14:textId="6E13DEE4" w:rsidR="00D20742" w:rsidRPr="00387604" w:rsidRDefault="00D20742" w:rsidP="00D20742">
            <w:pPr>
              <w:rPr>
                <w:rFonts w:cstheme="minorHAnsi"/>
                <w:b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b/>
                <w:sz w:val="19"/>
                <w:szCs w:val="19"/>
              </w:rPr>
              <w:t xml:space="preserve">1.16 </w:t>
            </w:r>
            <w:r w:rsidRPr="00387604">
              <w:rPr>
                <w:rFonts w:cstheme="minorHAnsi"/>
                <w:b/>
                <w:sz w:val="19"/>
                <w:szCs w:val="19"/>
                <w:shd w:val="clear" w:color="auto" w:fill="FAF9F8"/>
              </w:rPr>
              <w:t>Use different design strategies to generate initial ideas and avoid design fixation</w:t>
            </w:r>
          </w:p>
        </w:tc>
        <w:tc>
          <w:tcPr>
            <w:tcW w:w="425" w:type="dxa"/>
          </w:tcPr>
          <w:p w14:paraId="00F00EE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477AA6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DD1E58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2A268C3" w14:textId="77777777" w:rsidTr="00387604">
        <w:trPr>
          <w:trHeight w:val="83"/>
        </w:trPr>
        <w:tc>
          <w:tcPr>
            <w:tcW w:w="8647" w:type="dxa"/>
            <w:gridSpan w:val="2"/>
          </w:tcPr>
          <w:p w14:paraId="4D6940EC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  <w:p w14:paraId="34B440AE" w14:textId="5B89B81E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Strategies, techniques and approaches employed when generating design ideas.</w:t>
            </w:r>
          </w:p>
        </w:tc>
        <w:tc>
          <w:tcPr>
            <w:tcW w:w="425" w:type="dxa"/>
          </w:tcPr>
          <w:p w14:paraId="02221A2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52BDFB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E4F48A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20B891BE" w14:textId="77777777" w:rsidTr="00387604">
        <w:trPr>
          <w:trHeight w:val="83"/>
        </w:trPr>
        <w:tc>
          <w:tcPr>
            <w:tcW w:w="850" w:type="dxa"/>
          </w:tcPr>
          <w:p w14:paraId="46D6C3B4" w14:textId="2440E720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1.16.1</w:t>
            </w:r>
          </w:p>
        </w:tc>
        <w:tc>
          <w:tcPr>
            <w:tcW w:w="7797" w:type="dxa"/>
          </w:tcPr>
          <w:p w14:paraId="381E9A87" w14:textId="0889F863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Use of different design strategies, including:</w:t>
            </w:r>
          </w:p>
        </w:tc>
        <w:tc>
          <w:tcPr>
            <w:tcW w:w="425" w:type="dxa"/>
          </w:tcPr>
          <w:p w14:paraId="091B083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D179B7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DB3405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6CE65428" w14:textId="77777777" w:rsidTr="00387604">
        <w:trPr>
          <w:trHeight w:val="83"/>
        </w:trPr>
        <w:tc>
          <w:tcPr>
            <w:tcW w:w="850" w:type="dxa"/>
          </w:tcPr>
          <w:p w14:paraId="54589D64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69AE41C" w14:textId="3F86465A" w:rsidR="00D20742" w:rsidRPr="00387604" w:rsidRDefault="00D20742" w:rsidP="00BD16FC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collaboration</w:t>
            </w:r>
          </w:p>
        </w:tc>
        <w:tc>
          <w:tcPr>
            <w:tcW w:w="425" w:type="dxa"/>
          </w:tcPr>
          <w:p w14:paraId="5F2DFDC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26CD16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3AADCD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33ACC78B" w14:textId="77777777" w:rsidTr="00387604">
        <w:trPr>
          <w:trHeight w:val="83"/>
        </w:trPr>
        <w:tc>
          <w:tcPr>
            <w:tcW w:w="850" w:type="dxa"/>
          </w:tcPr>
          <w:p w14:paraId="3EB66061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59C2D0C" w14:textId="1202652F" w:rsidR="00D20742" w:rsidRPr="00387604" w:rsidRDefault="00D20742" w:rsidP="00BD16FC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user-centred design</w:t>
            </w:r>
          </w:p>
        </w:tc>
        <w:tc>
          <w:tcPr>
            <w:tcW w:w="425" w:type="dxa"/>
          </w:tcPr>
          <w:p w14:paraId="03790DF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195FB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67A0F6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2E0F7132" w14:textId="77777777" w:rsidTr="00387604">
        <w:trPr>
          <w:trHeight w:val="83"/>
        </w:trPr>
        <w:tc>
          <w:tcPr>
            <w:tcW w:w="850" w:type="dxa"/>
          </w:tcPr>
          <w:p w14:paraId="23418D8A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24DFA566" w14:textId="2AE4B80E" w:rsidR="00D20742" w:rsidRPr="00387604" w:rsidRDefault="00D20742" w:rsidP="00BD16FC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systems thinking.</w:t>
            </w:r>
          </w:p>
        </w:tc>
        <w:tc>
          <w:tcPr>
            <w:tcW w:w="425" w:type="dxa"/>
          </w:tcPr>
          <w:p w14:paraId="32D911B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C89AD9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8D63DD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3B763C6" w14:textId="77777777" w:rsidTr="00387604">
        <w:trPr>
          <w:trHeight w:val="277"/>
        </w:trPr>
        <w:tc>
          <w:tcPr>
            <w:tcW w:w="850" w:type="dxa"/>
          </w:tcPr>
          <w:p w14:paraId="510C42A8" w14:textId="086B05D2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1.17</w:t>
            </w:r>
          </w:p>
        </w:tc>
        <w:tc>
          <w:tcPr>
            <w:tcW w:w="7797" w:type="dxa"/>
          </w:tcPr>
          <w:p w14:paraId="5E65F5B4" w14:textId="77702890" w:rsidR="00D20742" w:rsidRPr="00387604" w:rsidRDefault="00D20742" w:rsidP="64F11FEA">
            <w:pPr>
              <w:rPr>
                <w:sz w:val="19"/>
                <w:szCs w:val="19"/>
                <w:shd w:val="clear" w:color="auto" w:fill="FAF9F8"/>
              </w:rPr>
            </w:pPr>
            <w:r w:rsidRPr="00387604">
              <w:rPr>
                <w:sz w:val="19"/>
                <w:szCs w:val="19"/>
                <w:shd w:val="clear" w:color="auto" w:fill="FAF9F8"/>
              </w:rPr>
              <w:t>Develop, communicate, record and justify design ideas, applying suitable techniques</w:t>
            </w:r>
          </w:p>
        </w:tc>
        <w:tc>
          <w:tcPr>
            <w:tcW w:w="425" w:type="dxa"/>
          </w:tcPr>
          <w:p w14:paraId="088FEFF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4F53D4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1F3BC9BF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D0D7643" w14:textId="77777777" w:rsidTr="00387604">
        <w:trPr>
          <w:trHeight w:val="83"/>
        </w:trPr>
        <w:tc>
          <w:tcPr>
            <w:tcW w:w="850" w:type="dxa"/>
          </w:tcPr>
          <w:p w14:paraId="003AE33F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E2CA94C" w14:textId="4FD5E5C0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Techniques employed when communicating and recording design ideas.</w:t>
            </w:r>
          </w:p>
        </w:tc>
        <w:tc>
          <w:tcPr>
            <w:tcW w:w="425" w:type="dxa"/>
          </w:tcPr>
          <w:p w14:paraId="4267B86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201A2FF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7AE194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1AF222F" w14:textId="77777777" w:rsidTr="00387604">
        <w:trPr>
          <w:trHeight w:val="83"/>
        </w:trPr>
        <w:tc>
          <w:tcPr>
            <w:tcW w:w="850" w:type="dxa"/>
          </w:tcPr>
          <w:p w14:paraId="6CC6F2D4" w14:textId="363A8E2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1.17.1</w:t>
            </w:r>
          </w:p>
        </w:tc>
        <w:tc>
          <w:tcPr>
            <w:tcW w:w="7797" w:type="dxa"/>
          </w:tcPr>
          <w:p w14:paraId="275E9897" w14:textId="7C043260" w:rsidR="00D20742" w:rsidRPr="00387604" w:rsidRDefault="00D20742" w:rsidP="00D20742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Develop and use a range of communication techniques and media to present the design ideas, including:</w:t>
            </w:r>
          </w:p>
        </w:tc>
        <w:tc>
          <w:tcPr>
            <w:tcW w:w="425" w:type="dxa"/>
          </w:tcPr>
          <w:p w14:paraId="7310B02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2426CBB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952345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5DE6CB5" w14:textId="77777777" w:rsidTr="00387604">
        <w:trPr>
          <w:trHeight w:val="83"/>
        </w:trPr>
        <w:tc>
          <w:tcPr>
            <w:tcW w:w="850" w:type="dxa"/>
          </w:tcPr>
          <w:p w14:paraId="675FA23C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ADFC172" w14:textId="5EC6C9D5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freehand sketching (2D and/or 3D)</w:t>
            </w:r>
          </w:p>
        </w:tc>
        <w:tc>
          <w:tcPr>
            <w:tcW w:w="425" w:type="dxa"/>
          </w:tcPr>
          <w:p w14:paraId="550D109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42A3C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492269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5282A2E" w14:textId="77777777" w:rsidTr="00387604">
        <w:trPr>
          <w:trHeight w:val="83"/>
        </w:trPr>
        <w:tc>
          <w:tcPr>
            <w:tcW w:w="850" w:type="dxa"/>
          </w:tcPr>
          <w:p w14:paraId="0D8CEF02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2B9C9E9" w14:textId="5B607F2F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annotated sketches</w:t>
            </w:r>
          </w:p>
        </w:tc>
        <w:tc>
          <w:tcPr>
            <w:tcW w:w="425" w:type="dxa"/>
          </w:tcPr>
          <w:p w14:paraId="5C83D39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8597A6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BB9E23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278E779" w14:textId="77777777" w:rsidTr="00387604">
        <w:trPr>
          <w:trHeight w:val="83"/>
        </w:trPr>
        <w:tc>
          <w:tcPr>
            <w:tcW w:w="850" w:type="dxa"/>
          </w:tcPr>
          <w:p w14:paraId="3C0F9730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D27DEB6" w14:textId="23392E34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cut and paste techniques</w:t>
            </w:r>
          </w:p>
        </w:tc>
        <w:tc>
          <w:tcPr>
            <w:tcW w:w="425" w:type="dxa"/>
          </w:tcPr>
          <w:p w14:paraId="3D97B08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7F5BFEA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7458E8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4A835779" w14:textId="77777777" w:rsidTr="00387604">
        <w:trPr>
          <w:trHeight w:val="83"/>
        </w:trPr>
        <w:tc>
          <w:tcPr>
            <w:tcW w:w="850" w:type="dxa"/>
          </w:tcPr>
          <w:p w14:paraId="45410118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9D3BDF3" w14:textId="03C56B04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digital photography/media</w:t>
            </w:r>
          </w:p>
        </w:tc>
        <w:tc>
          <w:tcPr>
            <w:tcW w:w="425" w:type="dxa"/>
          </w:tcPr>
          <w:p w14:paraId="7B2AF10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96CE2D9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14761E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3B0D47D" w14:textId="77777777" w:rsidTr="00387604">
        <w:trPr>
          <w:trHeight w:val="83"/>
        </w:trPr>
        <w:tc>
          <w:tcPr>
            <w:tcW w:w="850" w:type="dxa"/>
          </w:tcPr>
          <w:p w14:paraId="78227504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CF021D9" w14:textId="56FBC4CE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3D models</w:t>
            </w:r>
          </w:p>
        </w:tc>
        <w:tc>
          <w:tcPr>
            <w:tcW w:w="425" w:type="dxa"/>
          </w:tcPr>
          <w:p w14:paraId="034F645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17CA1828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F0D7E3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7757108C" w14:textId="77777777" w:rsidTr="00387604">
        <w:trPr>
          <w:trHeight w:val="83"/>
        </w:trPr>
        <w:tc>
          <w:tcPr>
            <w:tcW w:w="850" w:type="dxa"/>
          </w:tcPr>
          <w:p w14:paraId="4A4EF15E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18E88D3" w14:textId="22B9E207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isometric and oblique projection</w:t>
            </w:r>
          </w:p>
        </w:tc>
        <w:tc>
          <w:tcPr>
            <w:tcW w:w="425" w:type="dxa"/>
          </w:tcPr>
          <w:p w14:paraId="6423F32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233D33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293BD49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6AF1E0FB" w14:textId="77777777" w:rsidTr="00387604">
        <w:trPr>
          <w:trHeight w:val="83"/>
        </w:trPr>
        <w:tc>
          <w:tcPr>
            <w:tcW w:w="850" w:type="dxa"/>
          </w:tcPr>
          <w:p w14:paraId="1037558B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35D97A0E" w14:textId="36FFFA91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perspective drawing</w:t>
            </w:r>
          </w:p>
        </w:tc>
        <w:tc>
          <w:tcPr>
            <w:tcW w:w="425" w:type="dxa"/>
          </w:tcPr>
          <w:p w14:paraId="732C4CA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5851C7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5EA13EC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0FC16C3F" w14:textId="77777777" w:rsidTr="00387604">
        <w:trPr>
          <w:trHeight w:val="83"/>
        </w:trPr>
        <w:tc>
          <w:tcPr>
            <w:tcW w:w="850" w:type="dxa"/>
          </w:tcPr>
          <w:p w14:paraId="01774382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5765785D" w14:textId="2FACEF0B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orthographic and exploded views</w:t>
            </w:r>
          </w:p>
        </w:tc>
        <w:tc>
          <w:tcPr>
            <w:tcW w:w="425" w:type="dxa"/>
          </w:tcPr>
          <w:p w14:paraId="6AC77315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0096D62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5A1803D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99F3CE2" w14:textId="77777777" w:rsidTr="00387604">
        <w:trPr>
          <w:trHeight w:val="83"/>
        </w:trPr>
        <w:tc>
          <w:tcPr>
            <w:tcW w:w="850" w:type="dxa"/>
          </w:tcPr>
          <w:p w14:paraId="5C77811A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6FA0B11D" w14:textId="00689566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assembly drawings</w:t>
            </w:r>
          </w:p>
        </w:tc>
        <w:tc>
          <w:tcPr>
            <w:tcW w:w="425" w:type="dxa"/>
          </w:tcPr>
          <w:p w14:paraId="02B78A3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563F24CB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4F736966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350FBD6" w14:textId="77777777" w:rsidTr="00387604">
        <w:trPr>
          <w:trHeight w:val="83"/>
        </w:trPr>
        <w:tc>
          <w:tcPr>
            <w:tcW w:w="850" w:type="dxa"/>
          </w:tcPr>
          <w:p w14:paraId="205EF888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76714C20" w14:textId="12F54598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system and schematic diagrams</w:t>
            </w:r>
          </w:p>
        </w:tc>
        <w:tc>
          <w:tcPr>
            <w:tcW w:w="425" w:type="dxa"/>
          </w:tcPr>
          <w:p w14:paraId="738255D7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6A2420CC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070B3084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5E4ECFF3" w14:textId="77777777" w:rsidTr="00387604">
        <w:trPr>
          <w:trHeight w:val="83"/>
        </w:trPr>
        <w:tc>
          <w:tcPr>
            <w:tcW w:w="850" w:type="dxa"/>
          </w:tcPr>
          <w:p w14:paraId="5358FEFE" w14:textId="77777777" w:rsidR="00D20742" w:rsidRPr="00387604" w:rsidRDefault="00D20742" w:rsidP="00D2074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797" w:type="dxa"/>
          </w:tcPr>
          <w:p w14:paraId="183B36EF" w14:textId="12E1FCCC" w:rsidR="00D20742" w:rsidRPr="00387604" w:rsidRDefault="00D20742" w:rsidP="00BD16FC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computer-aided design (CAD) and other specialist computer drawing programs.</w:t>
            </w:r>
          </w:p>
        </w:tc>
        <w:tc>
          <w:tcPr>
            <w:tcW w:w="425" w:type="dxa"/>
          </w:tcPr>
          <w:p w14:paraId="32B72E71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387D60B2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3CF3569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D20742" w:rsidRPr="00387604" w14:paraId="1B8D7E15" w14:textId="77777777" w:rsidTr="00387604">
        <w:trPr>
          <w:trHeight w:val="83"/>
        </w:trPr>
        <w:tc>
          <w:tcPr>
            <w:tcW w:w="850" w:type="dxa"/>
          </w:tcPr>
          <w:p w14:paraId="5CB3689B" w14:textId="7B03AC68" w:rsidR="00D20742" w:rsidRPr="00387604" w:rsidRDefault="00BD16FC" w:rsidP="00D20742">
            <w:pPr>
              <w:rPr>
                <w:rFonts w:cstheme="minorHAnsi"/>
                <w:sz w:val="19"/>
                <w:szCs w:val="19"/>
              </w:rPr>
            </w:pPr>
            <w:r w:rsidRPr="00387604">
              <w:rPr>
                <w:rFonts w:cstheme="minorHAnsi"/>
                <w:sz w:val="19"/>
                <w:szCs w:val="19"/>
              </w:rPr>
              <w:t>1.17.2</w:t>
            </w:r>
          </w:p>
        </w:tc>
        <w:tc>
          <w:tcPr>
            <w:tcW w:w="7797" w:type="dxa"/>
          </w:tcPr>
          <w:p w14:paraId="69C0FD1D" w14:textId="5FCDB8AC" w:rsidR="00D20742" w:rsidRPr="00387604" w:rsidRDefault="00BD16FC" w:rsidP="00BD16FC">
            <w:pPr>
              <w:rPr>
                <w:rFonts w:cstheme="minorHAnsi"/>
                <w:sz w:val="19"/>
                <w:szCs w:val="19"/>
                <w:shd w:val="clear" w:color="auto" w:fill="FAF9F8"/>
              </w:rPr>
            </w:pPr>
            <w:r w:rsidRPr="00387604">
              <w:rPr>
                <w:rFonts w:cstheme="minorHAnsi"/>
                <w:sz w:val="19"/>
                <w:szCs w:val="19"/>
                <w:shd w:val="clear" w:color="auto" w:fill="FAF9F8"/>
              </w:rPr>
              <w:t>Record and justify design ideas clearly and effectively using written techniques.</w:t>
            </w:r>
          </w:p>
        </w:tc>
        <w:tc>
          <w:tcPr>
            <w:tcW w:w="425" w:type="dxa"/>
          </w:tcPr>
          <w:p w14:paraId="2BBB3693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567" w:type="dxa"/>
          </w:tcPr>
          <w:p w14:paraId="4829749A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1" w:type="dxa"/>
          </w:tcPr>
          <w:p w14:paraId="796B118E" w14:textId="77777777" w:rsidR="00D20742" w:rsidRPr="00387604" w:rsidRDefault="00D20742" w:rsidP="00421A5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67E6E7DD" w14:textId="58B3D5E2" w:rsidR="00FB2E32" w:rsidRPr="00387604" w:rsidRDefault="00FB2E32" w:rsidP="00A30386">
      <w:pPr>
        <w:rPr>
          <w:rFonts w:cstheme="minorHAnsi"/>
          <w:sz w:val="19"/>
          <w:szCs w:val="19"/>
        </w:rPr>
      </w:pPr>
      <w:bookmarkStart w:id="0" w:name="_GoBack"/>
      <w:bookmarkEnd w:id="0"/>
    </w:p>
    <w:sectPr w:rsidR="00FB2E32" w:rsidRPr="00387604" w:rsidSect="00F07F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5305" w14:textId="77777777" w:rsidR="00FB2E32" w:rsidRDefault="00FB2E32" w:rsidP="00FD267A">
      <w:pPr>
        <w:spacing w:after="0" w:line="240" w:lineRule="auto"/>
      </w:pPr>
      <w:r>
        <w:separator/>
      </w:r>
    </w:p>
  </w:endnote>
  <w:endnote w:type="continuationSeparator" w:id="0">
    <w:p w14:paraId="2911B797" w14:textId="77777777" w:rsidR="00FB2E32" w:rsidRDefault="00FB2E32" w:rsidP="00FD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75FE" w14:textId="77777777" w:rsidR="00FB2E32" w:rsidRDefault="00FB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578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52FD8" w14:textId="60A79516" w:rsidR="00FB2E32" w:rsidRDefault="00FB2E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A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C947F0" w14:textId="77777777" w:rsidR="00FB2E32" w:rsidRDefault="00FB2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D01CD" w14:textId="77777777" w:rsidR="00FB2E32" w:rsidRDefault="00FB2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8D30" w14:textId="77777777" w:rsidR="00FB2E32" w:rsidRDefault="00FB2E32" w:rsidP="00FD267A">
      <w:pPr>
        <w:spacing w:after="0" w:line="240" w:lineRule="auto"/>
      </w:pPr>
      <w:r>
        <w:separator/>
      </w:r>
    </w:p>
  </w:footnote>
  <w:footnote w:type="continuationSeparator" w:id="0">
    <w:p w14:paraId="410A63D2" w14:textId="77777777" w:rsidR="00FB2E32" w:rsidRDefault="00FB2E32" w:rsidP="00FD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CA7E" w14:textId="77777777" w:rsidR="00FB2E32" w:rsidRDefault="00FB2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07005" w14:textId="3DB8A7F1" w:rsidR="00FB2E32" w:rsidRPr="00A004CB" w:rsidRDefault="7CA5B769" w:rsidP="7CA5B769">
    <w:pPr>
      <w:spacing w:after="0"/>
      <w:rPr>
        <w:sz w:val="36"/>
        <w:szCs w:val="36"/>
      </w:rPr>
    </w:pPr>
    <w:r w:rsidRPr="7CA5B769">
      <w:rPr>
        <w:sz w:val="36"/>
        <w:szCs w:val="36"/>
      </w:rPr>
      <w:t>GCSE Design &amp; Technology Knowledge Audit - CORE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55C33" w14:textId="77777777" w:rsidR="00FB2E32" w:rsidRDefault="00FB2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41C"/>
    <w:multiLevelType w:val="hybridMultilevel"/>
    <w:tmpl w:val="783635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7AC"/>
    <w:multiLevelType w:val="hybridMultilevel"/>
    <w:tmpl w:val="728AAAB6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5E2668C"/>
    <w:multiLevelType w:val="hybridMultilevel"/>
    <w:tmpl w:val="92F8C35C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DC53EF"/>
    <w:multiLevelType w:val="hybridMultilevel"/>
    <w:tmpl w:val="439AC9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7879"/>
    <w:multiLevelType w:val="hybridMultilevel"/>
    <w:tmpl w:val="CB7E57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EE"/>
    <w:multiLevelType w:val="hybridMultilevel"/>
    <w:tmpl w:val="F1AACAAE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0FFA17F1"/>
    <w:multiLevelType w:val="hybridMultilevel"/>
    <w:tmpl w:val="783635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C55"/>
    <w:multiLevelType w:val="hybridMultilevel"/>
    <w:tmpl w:val="C0FE6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C7BAC"/>
    <w:multiLevelType w:val="hybridMultilevel"/>
    <w:tmpl w:val="41B07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61DB7"/>
    <w:multiLevelType w:val="hybridMultilevel"/>
    <w:tmpl w:val="99A8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41533"/>
    <w:multiLevelType w:val="hybridMultilevel"/>
    <w:tmpl w:val="439AC9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0B6"/>
    <w:multiLevelType w:val="hybridMultilevel"/>
    <w:tmpl w:val="63AAC7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B61E0"/>
    <w:multiLevelType w:val="hybridMultilevel"/>
    <w:tmpl w:val="750E2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7353"/>
    <w:multiLevelType w:val="hybridMultilevel"/>
    <w:tmpl w:val="1F4E7BA2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33445A9"/>
    <w:multiLevelType w:val="hybridMultilevel"/>
    <w:tmpl w:val="A9464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E6F5D"/>
    <w:multiLevelType w:val="hybridMultilevel"/>
    <w:tmpl w:val="350A0E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204E"/>
    <w:multiLevelType w:val="hybridMultilevel"/>
    <w:tmpl w:val="3F1CA4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757F"/>
    <w:multiLevelType w:val="hybridMultilevel"/>
    <w:tmpl w:val="8E8E8B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038FF"/>
    <w:multiLevelType w:val="hybridMultilevel"/>
    <w:tmpl w:val="492EF1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0867"/>
    <w:multiLevelType w:val="hybridMultilevel"/>
    <w:tmpl w:val="EAA098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1E9"/>
    <w:multiLevelType w:val="hybridMultilevel"/>
    <w:tmpl w:val="67AEF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96817"/>
    <w:multiLevelType w:val="hybridMultilevel"/>
    <w:tmpl w:val="B66E0C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C48C3"/>
    <w:multiLevelType w:val="hybridMultilevel"/>
    <w:tmpl w:val="970EA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67C03"/>
    <w:multiLevelType w:val="hybridMultilevel"/>
    <w:tmpl w:val="71CC3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F30A3"/>
    <w:multiLevelType w:val="hybridMultilevel"/>
    <w:tmpl w:val="C4CE87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8060A"/>
    <w:multiLevelType w:val="hybridMultilevel"/>
    <w:tmpl w:val="368883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2211D"/>
    <w:multiLevelType w:val="hybridMultilevel"/>
    <w:tmpl w:val="1E0062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55D23"/>
    <w:multiLevelType w:val="hybridMultilevel"/>
    <w:tmpl w:val="4D54E9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B45A7"/>
    <w:multiLevelType w:val="hybridMultilevel"/>
    <w:tmpl w:val="A8FAFD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B18A8"/>
    <w:multiLevelType w:val="hybridMultilevel"/>
    <w:tmpl w:val="37A87156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0" w15:restartNumberingAfterBreak="0">
    <w:nsid w:val="4DBB4DB7"/>
    <w:multiLevelType w:val="hybridMultilevel"/>
    <w:tmpl w:val="DF9635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743E"/>
    <w:multiLevelType w:val="hybridMultilevel"/>
    <w:tmpl w:val="B7B4FF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8232D"/>
    <w:multiLevelType w:val="hybridMultilevel"/>
    <w:tmpl w:val="67AEF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81923"/>
    <w:multiLevelType w:val="hybridMultilevel"/>
    <w:tmpl w:val="DD06EA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B366E"/>
    <w:multiLevelType w:val="hybridMultilevel"/>
    <w:tmpl w:val="02D4B8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A22BC"/>
    <w:multiLevelType w:val="hybridMultilevel"/>
    <w:tmpl w:val="0E16DE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B1B3B"/>
    <w:multiLevelType w:val="hybridMultilevel"/>
    <w:tmpl w:val="57FCF3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80518"/>
    <w:multiLevelType w:val="hybridMultilevel"/>
    <w:tmpl w:val="25049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A1AB0"/>
    <w:multiLevelType w:val="hybridMultilevel"/>
    <w:tmpl w:val="848EC2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B6F14"/>
    <w:multiLevelType w:val="hybridMultilevel"/>
    <w:tmpl w:val="46F48D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41BB4"/>
    <w:multiLevelType w:val="hybridMultilevel"/>
    <w:tmpl w:val="045461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D55F9"/>
    <w:multiLevelType w:val="hybridMultilevel"/>
    <w:tmpl w:val="F8A22A22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2" w15:restartNumberingAfterBreak="0">
    <w:nsid w:val="6A4A70B5"/>
    <w:multiLevelType w:val="hybridMultilevel"/>
    <w:tmpl w:val="1CA651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13470"/>
    <w:multiLevelType w:val="hybridMultilevel"/>
    <w:tmpl w:val="9B56D6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012E0"/>
    <w:multiLevelType w:val="hybridMultilevel"/>
    <w:tmpl w:val="B9348EE6"/>
    <w:lvl w:ilvl="0" w:tplc="08090017">
      <w:start w:val="1"/>
      <w:numFmt w:val="lowerLetter"/>
      <w:lvlText w:val="%1)"/>
      <w:lvlJc w:val="lef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5" w15:restartNumberingAfterBreak="0">
    <w:nsid w:val="6ECA042E"/>
    <w:multiLevelType w:val="hybridMultilevel"/>
    <w:tmpl w:val="7550F7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C1AA8"/>
    <w:multiLevelType w:val="hybridMultilevel"/>
    <w:tmpl w:val="B9046D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4673F"/>
    <w:multiLevelType w:val="hybridMultilevel"/>
    <w:tmpl w:val="E752EA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53E5C"/>
    <w:multiLevelType w:val="hybridMultilevel"/>
    <w:tmpl w:val="3F1CA4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23DCB"/>
    <w:multiLevelType w:val="hybridMultilevel"/>
    <w:tmpl w:val="4D54E9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E4AC5"/>
    <w:multiLevelType w:val="hybridMultilevel"/>
    <w:tmpl w:val="DDE672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41"/>
  </w:num>
  <w:num w:numId="4">
    <w:abstractNumId w:val="44"/>
  </w:num>
  <w:num w:numId="5">
    <w:abstractNumId w:val="13"/>
  </w:num>
  <w:num w:numId="6">
    <w:abstractNumId w:val="1"/>
  </w:num>
  <w:num w:numId="7">
    <w:abstractNumId w:val="5"/>
  </w:num>
  <w:num w:numId="8">
    <w:abstractNumId w:val="42"/>
  </w:num>
  <w:num w:numId="9">
    <w:abstractNumId w:val="14"/>
  </w:num>
  <w:num w:numId="10">
    <w:abstractNumId w:val="7"/>
  </w:num>
  <w:num w:numId="11">
    <w:abstractNumId w:val="47"/>
  </w:num>
  <w:num w:numId="12">
    <w:abstractNumId w:val="4"/>
  </w:num>
  <w:num w:numId="13">
    <w:abstractNumId w:val="24"/>
  </w:num>
  <w:num w:numId="14">
    <w:abstractNumId w:val="45"/>
  </w:num>
  <w:num w:numId="15">
    <w:abstractNumId w:val="43"/>
  </w:num>
  <w:num w:numId="16">
    <w:abstractNumId w:val="34"/>
  </w:num>
  <w:num w:numId="17">
    <w:abstractNumId w:val="18"/>
  </w:num>
  <w:num w:numId="18">
    <w:abstractNumId w:val="20"/>
  </w:num>
  <w:num w:numId="19">
    <w:abstractNumId w:val="32"/>
  </w:num>
  <w:num w:numId="20">
    <w:abstractNumId w:val="46"/>
  </w:num>
  <w:num w:numId="21">
    <w:abstractNumId w:val="39"/>
  </w:num>
  <w:num w:numId="22">
    <w:abstractNumId w:val="15"/>
  </w:num>
  <w:num w:numId="23">
    <w:abstractNumId w:val="6"/>
  </w:num>
  <w:num w:numId="24">
    <w:abstractNumId w:val="0"/>
  </w:num>
  <w:num w:numId="25">
    <w:abstractNumId w:val="25"/>
  </w:num>
  <w:num w:numId="26">
    <w:abstractNumId w:val="50"/>
  </w:num>
  <w:num w:numId="27">
    <w:abstractNumId w:val="40"/>
  </w:num>
  <w:num w:numId="28">
    <w:abstractNumId w:val="8"/>
  </w:num>
  <w:num w:numId="29">
    <w:abstractNumId w:val="49"/>
  </w:num>
  <w:num w:numId="30">
    <w:abstractNumId w:val="27"/>
  </w:num>
  <w:num w:numId="31">
    <w:abstractNumId w:val="37"/>
  </w:num>
  <w:num w:numId="32">
    <w:abstractNumId w:val="9"/>
  </w:num>
  <w:num w:numId="33">
    <w:abstractNumId w:val="11"/>
  </w:num>
  <w:num w:numId="34">
    <w:abstractNumId w:val="26"/>
  </w:num>
  <w:num w:numId="35">
    <w:abstractNumId w:val="35"/>
  </w:num>
  <w:num w:numId="36">
    <w:abstractNumId w:val="10"/>
  </w:num>
  <w:num w:numId="37">
    <w:abstractNumId w:val="3"/>
  </w:num>
  <w:num w:numId="38">
    <w:abstractNumId w:val="33"/>
  </w:num>
  <w:num w:numId="39">
    <w:abstractNumId w:val="17"/>
  </w:num>
  <w:num w:numId="40">
    <w:abstractNumId w:val="36"/>
  </w:num>
  <w:num w:numId="41">
    <w:abstractNumId w:val="30"/>
  </w:num>
  <w:num w:numId="42">
    <w:abstractNumId w:val="12"/>
  </w:num>
  <w:num w:numId="43">
    <w:abstractNumId w:val="31"/>
  </w:num>
  <w:num w:numId="44">
    <w:abstractNumId w:val="19"/>
  </w:num>
  <w:num w:numId="45">
    <w:abstractNumId w:val="28"/>
  </w:num>
  <w:num w:numId="46">
    <w:abstractNumId w:val="38"/>
  </w:num>
  <w:num w:numId="47">
    <w:abstractNumId w:val="23"/>
  </w:num>
  <w:num w:numId="48">
    <w:abstractNumId w:val="21"/>
  </w:num>
  <w:num w:numId="49">
    <w:abstractNumId w:val="22"/>
  </w:num>
  <w:num w:numId="50">
    <w:abstractNumId w:val="48"/>
  </w:num>
  <w:num w:numId="5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38"/>
    <w:rsid w:val="000C31C1"/>
    <w:rsid w:val="00107499"/>
    <w:rsid w:val="001A3024"/>
    <w:rsid w:val="00205A3E"/>
    <w:rsid w:val="0024362D"/>
    <w:rsid w:val="00297CB6"/>
    <w:rsid w:val="00342679"/>
    <w:rsid w:val="00380728"/>
    <w:rsid w:val="00387604"/>
    <w:rsid w:val="00421A5C"/>
    <w:rsid w:val="004251B7"/>
    <w:rsid w:val="0044545E"/>
    <w:rsid w:val="004C016B"/>
    <w:rsid w:val="005700DA"/>
    <w:rsid w:val="005C4E94"/>
    <w:rsid w:val="0061797A"/>
    <w:rsid w:val="00620435"/>
    <w:rsid w:val="00685A10"/>
    <w:rsid w:val="00717681"/>
    <w:rsid w:val="00837395"/>
    <w:rsid w:val="008C2D4C"/>
    <w:rsid w:val="008F7B74"/>
    <w:rsid w:val="00924CF0"/>
    <w:rsid w:val="00960465"/>
    <w:rsid w:val="00992A30"/>
    <w:rsid w:val="00A004CB"/>
    <w:rsid w:val="00A30386"/>
    <w:rsid w:val="00A6163F"/>
    <w:rsid w:val="00AC2A27"/>
    <w:rsid w:val="00AE38FB"/>
    <w:rsid w:val="00B56051"/>
    <w:rsid w:val="00BC1610"/>
    <w:rsid w:val="00BD16FC"/>
    <w:rsid w:val="00C009C6"/>
    <w:rsid w:val="00CA0BD6"/>
    <w:rsid w:val="00CB2B49"/>
    <w:rsid w:val="00D20742"/>
    <w:rsid w:val="00D670E8"/>
    <w:rsid w:val="00DF762D"/>
    <w:rsid w:val="00E5460C"/>
    <w:rsid w:val="00E66B0E"/>
    <w:rsid w:val="00F07F38"/>
    <w:rsid w:val="00F86398"/>
    <w:rsid w:val="00FB2E32"/>
    <w:rsid w:val="00FD267A"/>
    <w:rsid w:val="4DD1A41B"/>
    <w:rsid w:val="64F11FEA"/>
    <w:rsid w:val="7CA5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8368D1"/>
  <w15:chartTrackingRefBased/>
  <w15:docId w15:val="{2BCC016E-CD70-4637-B561-22FD5DC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7A"/>
  </w:style>
  <w:style w:type="paragraph" w:styleId="Footer">
    <w:name w:val="footer"/>
    <w:basedOn w:val="Normal"/>
    <w:link w:val="FooterChar"/>
    <w:uiPriority w:val="99"/>
    <w:unhideWhenUsed/>
    <w:rsid w:val="00FD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2EDE"/>
    <w:rsid w:val="00D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91A5A-1817-4390-8CD4-E59E272A5224}">
  <ds:schemaRefs>
    <ds:schemaRef ds:uri="0c6308d1-45f9-427f-aee9-47bdb492671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AE1B49-E9F9-4922-8F8D-9EB1783AB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F9AC8-156C-4246-B9AD-E38779138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Penny.Gaize</dc:creator>
  <cp:keywords/>
  <dc:description/>
  <cp:lastModifiedBy>Penny.Gaize</cp:lastModifiedBy>
  <cp:revision>7</cp:revision>
  <dcterms:created xsi:type="dcterms:W3CDTF">2020-07-07T13:53:00Z</dcterms:created>
  <dcterms:modified xsi:type="dcterms:W3CDTF">2024-03-06T10:31:00Z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