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74E182C2" w14:textId="529523EA" w:rsidR="005B09D4" w:rsidRPr="005B09D4" w:rsidRDefault="000A6D96" w:rsidP="004E1841">
      <w:pPr>
        <w:jc w:val="center"/>
        <w:rPr>
          <w:color w:val="0070C0"/>
          <w:sz w:val="72"/>
          <w:szCs w:val="120"/>
        </w:rPr>
      </w:pPr>
      <w:r>
        <w:rPr>
          <w:color w:val="0070C0"/>
          <w:sz w:val="72"/>
          <w:szCs w:val="120"/>
        </w:rPr>
        <w:t xml:space="preserve">Qualification Type </w:t>
      </w:r>
      <w:r w:rsidR="000009BF">
        <w:rPr>
          <w:color w:val="0070C0"/>
          <w:sz w:val="72"/>
          <w:szCs w:val="120"/>
        </w:rPr>
        <w:t>BTEC National Extended Certificate</w:t>
      </w:r>
    </w:p>
    <w:p w14:paraId="74E182C3" w14:textId="4D359FC1" w:rsidR="004E1841" w:rsidRPr="000009BF" w:rsidRDefault="000009BF" w:rsidP="00DA79B6">
      <w:pPr>
        <w:jc w:val="center"/>
        <w:rPr>
          <w:color w:val="0070C0"/>
          <w:sz w:val="96"/>
          <w:szCs w:val="120"/>
        </w:rPr>
      </w:pPr>
      <w:r w:rsidRPr="000009BF">
        <w:rPr>
          <w:color w:val="0070C0"/>
          <w:sz w:val="96"/>
          <w:szCs w:val="120"/>
        </w:rPr>
        <w:t>Travel and Tourism</w:t>
      </w: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0F472719" w:rsidR="000A6D96" w:rsidRDefault="000A6D96" w:rsidP="004E1841">
      <w:pPr>
        <w:rPr>
          <w:rFonts w:ascii="Comic Sans MS" w:hAnsi="Comic Sans MS"/>
          <w:b/>
          <w:noProof/>
          <w:sz w:val="24"/>
          <w:szCs w:val="24"/>
          <w:lang w:eastAsia="en-GB"/>
        </w:rPr>
      </w:pPr>
    </w:p>
    <w:p w14:paraId="37B3AB0C" w14:textId="77777777" w:rsidR="00574064" w:rsidRDefault="00574064" w:rsidP="004E1841">
      <w:pPr>
        <w:rPr>
          <w:rFonts w:ascii="Comic Sans MS" w:hAnsi="Comic Sans MS"/>
          <w:b/>
          <w:noProof/>
          <w:sz w:val="24"/>
          <w:szCs w:val="24"/>
          <w:lang w:eastAsia="en-GB"/>
        </w:rPr>
      </w:pPr>
    </w:p>
    <w:p w14:paraId="74E182CE" w14:textId="47ECB75C" w:rsidR="004E1841" w:rsidRPr="001F245B" w:rsidRDefault="004E1841" w:rsidP="004E1841">
      <w:pPr>
        <w:rPr>
          <w:b/>
          <w:sz w:val="28"/>
          <w:szCs w:val="24"/>
          <w:u w:val="single"/>
        </w:rPr>
      </w:pPr>
      <w:r w:rsidRPr="001F245B">
        <w:rPr>
          <w:b/>
          <w:sz w:val="28"/>
          <w:szCs w:val="24"/>
          <w:u w:val="single"/>
        </w:rPr>
        <w:lastRenderedPageBreak/>
        <w:t>Introduction</w:t>
      </w:r>
    </w:p>
    <w:p w14:paraId="56729D50" w14:textId="79C023FB" w:rsidR="007D55C2" w:rsidRPr="002659C6" w:rsidRDefault="007D55C2" w:rsidP="007D55C2">
      <w:r>
        <w:rPr>
          <w:noProof/>
          <w:lang w:eastAsia="en-GB"/>
        </w:rPr>
        <w:drawing>
          <wp:anchor distT="0" distB="0" distL="114300" distR="114300" simplePos="0" relativeHeight="251658240" behindDoc="1" locked="0" layoutInCell="1" allowOverlap="1" wp14:anchorId="139E5A7D" wp14:editId="3D022D2D">
            <wp:simplePos x="0" y="0"/>
            <wp:positionH relativeFrom="column">
              <wp:posOffset>4268470</wp:posOffset>
            </wp:positionH>
            <wp:positionV relativeFrom="paragraph">
              <wp:posOffset>156845</wp:posOffset>
            </wp:positionV>
            <wp:extent cx="2456180" cy="1794510"/>
            <wp:effectExtent l="0" t="0" r="1270" b="0"/>
            <wp:wrapTight wrapText="bothSides">
              <wp:wrapPolygon edited="0">
                <wp:start x="0" y="0"/>
                <wp:lineTo x="0" y="21325"/>
                <wp:lineTo x="21444" y="21325"/>
                <wp:lineTo x="214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4226" t="37959" r="47454" b="12245"/>
                    <a:stretch/>
                  </pic:blipFill>
                  <pic:spPr bwMode="auto">
                    <a:xfrm>
                      <a:off x="0" y="0"/>
                      <a:ext cx="2456180" cy="179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9C6">
        <w:t xml:space="preserve">It is great that you are considering studying </w:t>
      </w:r>
      <w:r w:rsidR="0046475F">
        <w:t xml:space="preserve">Travel and </w:t>
      </w:r>
      <w:r>
        <w:t xml:space="preserve">Tourism </w:t>
      </w:r>
      <w:r w:rsidRPr="002659C6">
        <w:t xml:space="preserve">at </w:t>
      </w:r>
      <w:r>
        <w:t>Post-16</w:t>
      </w:r>
      <w:r w:rsidRPr="002659C6">
        <w:t>.</w:t>
      </w:r>
      <w:r w:rsidR="00040B6C">
        <w:t xml:space="preserve"> You do not need to have studied Travel and Tourism before to take this course.</w:t>
      </w:r>
    </w:p>
    <w:p w14:paraId="176FA6BE" w14:textId="57E6BC86" w:rsidR="00993578" w:rsidRDefault="00EE5A03" w:rsidP="00EE5A03">
      <w:r>
        <w:t xml:space="preserve">The BTEC Level 3 Extended National Certificate in </w:t>
      </w:r>
      <w:r w:rsidR="00E16B41">
        <w:t>T</w:t>
      </w:r>
      <w:r>
        <w:t xml:space="preserve">ravel and Tourism provides the underpinning knowledge, understanding and skills associated with tourism organisations and activities. It enables you to gain essential skills that are valued by employers, further and higher education including literacy and numeracy, digital literacy, critical </w:t>
      </w:r>
      <w:proofErr w:type="gramStart"/>
      <w:r>
        <w:t>thinking</w:t>
      </w:r>
      <w:proofErr w:type="gramEnd"/>
      <w:r>
        <w:t xml:space="preserve"> and problem solving</w:t>
      </w:r>
      <w:r w:rsidR="00993578">
        <w:t xml:space="preserve">, </w:t>
      </w:r>
      <w:r>
        <w:t>planning and organisation</w:t>
      </w:r>
      <w:r w:rsidR="00993578">
        <w:t xml:space="preserve">, </w:t>
      </w:r>
      <w:r>
        <w:t>creativity and innovation</w:t>
      </w:r>
      <w:r w:rsidR="00993578">
        <w:t xml:space="preserve"> and </w:t>
      </w:r>
      <w:r>
        <w:t xml:space="preserve">personal effectiveness. </w:t>
      </w:r>
    </w:p>
    <w:p w14:paraId="47BCA52B" w14:textId="3C7DD772" w:rsidR="00993578" w:rsidRDefault="00993578" w:rsidP="00993578">
      <w:r>
        <w:t xml:space="preserve">Upon completion of the course, you may go to university to complete an undergraduate course in a range of areas including tourism or event management. Careers include air cabin crew, hospitality, event management and travel agency work. </w:t>
      </w:r>
    </w:p>
    <w:p w14:paraId="0F0D7DC3" w14:textId="77777777" w:rsidR="007D55C2" w:rsidRDefault="007D55C2" w:rsidP="007D55C2">
      <w:r w:rsidRPr="002659C6">
        <w:t>Discovering the w</w:t>
      </w:r>
      <w:r>
        <w:t>orld we live in is great fun</w:t>
      </w:r>
      <w:proofErr w:type="gramStart"/>
      <w:r>
        <w:t xml:space="preserve">.  </w:t>
      </w:r>
      <w:proofErr w:type="gramEnd"/>
      <w:r>
        <w:t>We</w:t>
      </w:r>
      <w:r w:rsidRPr="002659C6">
        <w:t xml:space="preserve"> hope that you will agree!</w:t>
      </w:r>
    </w:p>
    <w:p w14:paraId="74E182D4" w14:textId="7B4497FF" w:rsidR="00397CCF" w:rsidRDefault="00574064" w:rsidP="00594CD7">
      <w:pPr>
        <w:jc w:val="both"/>
        <w:rPr>
          <w:sz w:val="24"/>
        </w:rPr>
      </w:pPr>
      <w:r>
        <w:rPr>
          <w:bCs/>
          <w:iCs/>
          <w:sz w:val="24"/>
        </w:rPr>
        <w:t>If you</w:t>
      </w:r>
      <w:r w:rsidR="000A6D96">
        <w:rPr>
          <w:bCs/>
          <w:iCs/>
          <w:sz w:val="24"/>
        </w:rPr>
        <w:t xml:space="preserve"> ha</w:t>
      </w:r>
      <w:r w:rsidR="00255201" w:rsidRPr="002223FB">
        <w:rPr>
          <w:sz w:val="24"/>
        </w:rPr>
        <w:t xml:space="preserve">ve any additional questions on the </w:t>
      </w:r>
      <w:r w:rsidR="006303B9">
        <w:rPr>
          <w:sz w:val="24"/>
        </w:rPr>
        <w:t>syllabu</w:t>
      </w:r>
      <w:r w:rsidR="000A6D96">
        <w:rPr>
          <w:sz w:val="24"/>
        </w:rPr>
        <w:t>s</w:t>
      </w:r>
      <w:r>
        <w:rPr>
          <w:sz w:val="24"/>
        </w:rPr>
        <w:t>, please contact y.norton@georgesalter.com</w:t>
      </w:r>
      <w:r w:rsidR="000A6D96">
        <w:rPr>
          <w:sz w:val="24"/>
        </w:rPr>
        <w:t>.</w:t>
      </w:r>
    </w:p>
    <w:p w14:paraId="74E182D6" w14:textId="40A408AE" w:rsidR="00385C99"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6FEDC40A" w14:textId="5F22E0EE" w:rsidR="000920B6" w:rsidRPr="00B57232" w:rsidRDefault="00E16B41" w:rsidP="00385C99">
      <w:pPr>
        <w:rPr>
          <w:szCs w:val="24"/>
        </w:rPr>
      </w:pPr>
      <w:r w:rsidRPr="00B57232">
        <w:rPr>
          <w:szCs w:val="24"/>
        </w:rPr>
        <w:t>BTEC Level 3 Extended National Ce</w:t>
      </w:r>
      <w:r w:rsidR="00AD6784" w:rsidRPr="00B57232">
        <w:rPr>
          <w:szCs w:val="24"/>
        </w:rPr>
        <w:t xml:space="preserve">rtificate in Travel and Tourism </w:t>
      </w:r>
      <w:r w:rsidR="000920B6" w:rsidRPr="00B57232">
        <w:rPr>
          <w:szCs w:val="24"/>
        </w:rPr>
        <w:t xml:space="preserve">gives you a mixture of theoretical knowledge and practical skills required in the </w:t>
      </w:r>
      <w:proofErr w:type="gramStart"/>
      <w:r w:rsidR="000920B6" w:rsidRPr="00B57232">
        <w:rPr>
          <w:szCs w:val="24"/>
        </w:rPr>
        <w:t>work place</w:t>
      </w:r>
      <w:proofErr w:type="gramEnd"/>
      <w:r w:rsidR="000920B6" w:rsidRPr="00B57232">
        <w:rPr>
          <w:szCs w:val="24"/>
        </w:rPr>
        <w:t>.</w:t>
      </w:r>
    </w:p>
    <w:tbl>
      <w:tblPr>
        <w:tblStyle w:val="TableGrid"/>
        <w:tblW w:w="0" w:type="auto"/>
        <w:tblInd w:w="1668" w:type="dxa"/>
        <w:tblLook w:val="04A0" w:firstRow="1" w:lastRow="0" w:firstColumn="1" w:lastColumn="0" w:noHBand="0" w:noVBand="1"/>
      </w:tblPr>
      <w:tblGrid>
        <w:gridCol w:w="880"/>
        <w:gridCol w:w="2548"/>
        <w:gridCol w:w="1816"/>
        <w:gridCol w:w="2268"/>
      </w:tblGrid>
      <w:tr w:rsidR="000920B6" w14:paraId="12B83FF4" w14:textId="77777777" w:rsidTr="000920B6">
        <w:tc>
          <w:tcPr>
            <w:tcW w:w="880" w:type="dxa"/>
          </w:tcPr>
          <w:p w14:paraId="039AB5A7" w14:textId="77777777" w:rsidR="000920B6" w:rsidRDefault="000920B6" w:rsidP="000920B6">
            <w:r>
              <w:t>Unit</w:t>
            </w:r>
          </w:p>
        </w:tc>
        <w:tc>
          <w:tcPr>
            <w:tcW w:w="2548" w:type="dxa"/>
          </w:tcPr>
          <w:p w14:paraId="61377107" w14:textId="77777777" w:rsidR="000920B6" w:rsidRDefault="000920B6" w:rsidP="000920B6">
            <w:r>
              <w:t>Title</w:t>
            </w:r>
          </w:p>
        </w:tc>
        <w:tc>
          <w:tcPr>
            <w:tcW w:w="1816" w:type="dxa"/>
          </w:tcPr>
          <w:p w14:paraId="26F7FD93" w14:textId="77777777" w:rsidR="000920B6" w:rsidRDefault="000920B6" w:rsidP="000920B6">
            <w:r>
              <w:t>Assessment</w:t>
            </w:r>
          </w:p>
        </w:tc>
        <w:tc>
          <w:tcPr>
            <w:tcW w:w="2268" w:type="dxa"/>
          </w:tcPr>
          <w:p w14:paraId="12C7B6B0" w14:textId="77777777" w:rsidR="000920B6" w:rsidRDefault="000920B6" w:rsidP="000920B6">
            <w:r>
              <w:t>Proportion of qualification</w:t>
            </w:r>
          </w:p>
        </w:tc>
      </w:tr>
      <w:tr w:rsidR="000920B6" w14:paraId="53B63FFC" w14:textId="77777777" w:rsidTr="000920B6">
        <w:tc>
          <w:tcPr>
            <w:tcW w:w="880" w:type="dxa"/>
          </w:tcPr>
          <w:p w14:paraId="417A2817" w14:textId="77777777" w:rsidR="000920B6" w:rsidRDefault="000920B6" w:rsidP="000920B6">
            <w:r>
              <w:t>1</w:t>
            </w:r>
          </w:p>
        </w:tc>
        <w:tc>
          <w:tcPr>
            <w:tcW w:w="2548" w:type="dxa"/>
          </w:tcPr>
          <w:p w14:paraId="0660D9E5" w14:textId="3B566AC3" w:rsidR="000920B6" w:rsidRDefault="000920B6" w:rsidP="000920B6">
            <w:r>
              <w:t>The World of Travel and Tourism</w:t>
            </w:r>
          </w:p>
        </w:tc>
        <w:tc>
          <w:tcPr>
            <w:tcW w:w="1816" w:type="dxa"/>
          </w:tcPr>
          <w:p w14:paraId="4C93CA02" w14:textId="77777777" w:rsidR="000920B6" w:rsidRDefault="000920B6" w:rsidP="000920B6">
            <w:r>
              <w:t>External</w:t>
            </w:r>
          </w:p>
        </w:tc>
        <w:tc>
          <w:tcPr>
            <w:tcW w:w="2268" w:type="dxa"/>
          </w:tcPr>
          <w:p w14:paraId="5CB981D2" w14:textId="77777777" w:rsidR="000920B6" w:rsidRDefault="000920B6" w:rsidP="000920B6">
            <w:r>
              <w:t>25%</w:t>
            </w:r>
          </w:p>
        </w:tc>
      </w:tr>
      <w:tr w:rsidR="000920B6" w14:paraId="32F0A081" w14:textId="77777777" w:rsidTr="000920B6">
        <w:tc>
          <w:tcPr>
            <w:tcW w:w="880" w:type="dxa"/>
          </w:tcPr>
          <w:p w14:paraId="11C19991" w14:textId="77777777" w:rsidR="000920B6" w:rsidRDefault="000920B6" w:rsidP="000920B6">
            <w:r>
              <w:t>2</w:t>
            </w:r>
          </w:p>
        </w:tc>
        <w:tc>
          <w:tcPr>
            <w:tcW w:w="2548" w:type="dxa"/>
          </w:tcPr>
          <w:p w14:paraId="4B2CFC2F" w14:textId="4D369D36" w:rsidR="000920B6" w:rsidRDefault="000920B6" w:rsidP="000920B6">
            <w:r>
              <w:t>Global Destinations</w:t>
            </w:r>
          </w:p>
        </w:tc>
        <w:tc>
          <w:tcPr>
            <w:tcW w:w="1816" w:type="dxa"/>
          </w:tcPr>
          <w:p w14:paraId="17D36CDF" w14:textId="1BF3EB28" w:rsidR="000920B6" w:rsidRDefault="00290C82" w:rsidP="000920B6">
            <w:r>
              <w:t>Ex</w:t>
            </w:r>
            <w:r w:rsidR="000920B6">
              <w:t>ternal</w:t>
            </w:r>
          </w:p>
        </w:tc>
        <w:tc>
          <w:tcPr>
            <w:tcW w:w="2268" w:type="dxa"/>
          </w:tcPr>
          <w:p w14:paraId="250459AA" w14:textId="57418C7A" w:rsidR="000920B6" w:rsidRDefault="00901357" w:rsidP="000920B6">
            <w:r>
              <w:t>33</w:t>
            </w:r>
            <w:r w:rsidR="000920B6">
              <w:t>%</w:t>
            </w:r>
          </w:p>
        </w:tc>
      </w:tr>
      <w:tr w:rsidR="000920B6" w14:paraId="27D22CC1" w14:textId="77777777" w:rsidTr="000920B6">
        <w:tc>
          <w:tcPr>
            <w:tcW w:w="880" w:type="dxa"/>
          </w:tcPr>
          <w:p w14:paraId="544A5538" w14:textId="77777777" w:rsidR="000920B6" w:rsidRDefault="000920B6" w:rsidP="000920B6">
            <w:r>
              <w:t xml:space="preserve">3 </w:t>
            </w:r>
          </w:p>
        </w:tc>
        <w:tc>
          <w:tcPr>
            <w:tcW w:w="2548" w:type="dxa"/>
          </w:tcPr>
          <w:p w14:paraId="42B435D0" w14:textId="2B32CED3" w:rsidR="000920B6" w:rsidRDefault="000920B6" w:rsidP="000920B6">
            <w:r>
              <w:t>The Principles of marketing in Travel and Tourism</w:t>
            </w:r>
          </w:p>
        </w:tc>
        <w:tc>
          <w:tcPr>
            <w:tcW w:w="1816" w:type="dxa"/>
          </w:tcPr>
          <w:p w14:paraId="168138B1" w14:textId="5D22E7F3" w:rsidR="000920B6" w:rsidRDefault="0034325B" w:rsidP="000920B6">
            <w:r>
              <w:t>Internal</w:t>
            </w:r>
            <w:r w:rsidR="000920B6">
              <w:t xml:space="preserve"> </w:t>
            </w:r>
          </w:p>
        </w:tc>
        <w:tc>
          <w:tcPr>
            <w:tcW w:w="2268" w:type="dxa"/>
          </w:tcPr>
          <w:p w14:paraId="7668A6C1" w14:textId="77777777" w:rsidR="000920B6" w:rsidRDefault="000920B6" w:rsidP="000920B6">
            <w:r>
              <w:t>25%</w:t>
            </w:r>
          </w:p>
        </w:tc>
      </w:tr>
      <w:tr w:rsidR="000920B6" w14:paraId="2ED4AE8A" w14:textId="77777777" w:rsidTr="000920B6">
        <w:tc>
          <w:tcPr>
            <w:tcW w:w="880" w:type="dxa"/>
          </w:tcPr>
          <w:p w14:paraId="450BBEA8" w14:textId="77777777" w:rsidR="000920B6" w:rsidRDefault="000920B6" w:rsidP="000920B6">
            <w:r>
              <w:t>4</w:t>
            </w:r>
          </w:p>
        </w:tc>
        <w:tc>
          <w:tcPr>
            <w:tcW w:w="2548" w:type="dxa"/>
          </w:tcPr>
          <w:p w14:paraId="6E9E0500" w14:textId="4C72A41A" w:rsidR="000920B6" w:rsidRDefault="000920B6" w:rsidP="0034325B">
            <w:r>
              <w:t>Event</w:t>
            </w:r>
            <w:r w:rsidR="0034325B">
              <w:t xml:space="preserve">s, </w:t>
            </w:r>
            <w:proofErr w:type="gramStart"/>
            <w:r w:rsidR="0034325B">
              <w:t>conferences</w:t>
            </w:r>
            <w:proofErr w:type="gramEnd"/>
            <w:r w:rsidR="0034325B">
              <w:t xml:space="preserve"> and exhibitions</w:t>
            </w:r>
          </w:p>
        </w:tc>
        <w:tc>
          <w:tcPr>
            <w:tcW w:w="1816" w:type="dxa"/>
          </w:tcPr>
          <w:p w14:paraId="3F32C643" w14:textId="77777777" w:rsidR="000920B6" w:rsidRDefault="000920B6" w:rsidP="000920B6">
            <w:r>
              <w:t>Internal</w:t>
            </w:r>
          </w:p>
        </w:tc>
        <w:tc>
          <w:tcPr>
            <w:tcW w:w="2268" w:type="dxa"/>
          </w:tcPr>
          <w:p w14:paraId="19ECDC86" w14:textId="02743E1D" w:rsidR="000920B6" w:rsidRDefault="00901357" w:rsidP="000920B6">
            <w:r>
              <w:t>17</w:t>
            </w:r>
            <w:r w:rsidR="000920B6">
              <w:t>%</w:t>
            </w:r>
          </w:p>
        </w:tc>
      </w:tr>
    </w:tbl>
    <w:p w14:paraId="15AD9EFB" w14:textId="0D3A13CC" w:rsidR="00EB1B10" w:rsidRPr="00B57232" w:rsidRDefault="00EB1B10" w:rsidP="002530E4">
      <w:pPr>
        <w:rPr>
          <w:b/>
          <w:sz w:val="24"/>
          <w:szCs w:val="24"/>
          <w:u w:val="single"/>
        </w:rPr>
      </w:pPr>
    </w:p>
    <w:p w14:paraId="74E182DF" w14:textId="6249BF49" w:rsidR="00397CCF" w:rsidRPr="00B57232" w:rsidRDefault="006303B9" w:rsidP="002530E4">
      <w:pPr>
        <w:rPr>
          <w:b/>
          <w:sz w:val="28"/>
          <w:szCs w:val="28"/>
          <w:u w:val="single"/>
        </w:rPr>
      </w:pPr>
      <w:r w:rsidRPr="00B57232">
        <w:rPr>
          <w:b/>
          <w:sz w:val="28"/>
          <w:szCs w:val="28"/>
          <w:u w:val="single"/>
        </w:rPr>
        <w:t>A</w:t>
      </w:r>
      <w:r w:rsidR="00397CCF" w:rsidRPr="00B57232">
        <w:rPr>
          <w:b/>
          <w:sz w:val="28"/>
          <w:szCs w:val="28"/>
          <w:u w:val="single"/>
        </w:rPr>
        <w:t>rticles to Read</w:t>
      </w:r>
    </w:p>
    <w:p w14:paraId="423C44A9" w14:textId="06F11488" w:rsidR="00486095" w:rsidRDefault="00486095" w:rsidP="002530E4">
      <w:pPr>
        <w:rPr>
          <w:b/>
          <w:sz w:val="24"/>
          <w:szCs w:val="28"/>
        </w:rPr>
      </w:pPr>
      <w:proofErr w:type="gramStart"/>
      <w:r w:rsidRPr="00486095">
        <w:rPr>
          <w:b/>
          <w:sz w:val="24"/>
          <w:szCs w:val="28"/>
        </w:rPr>
        <w:t>Text books</w:t>
      </w:r>
      <w:proofErr w:type="gramEnd"/>
    </w:p>
    <w:p w14:paraId="69AD610C" w14:textId="2870FC0F" w:rsidR="00486095" w:rsidRPr="007D1F8E" w:rsidRDefault="007D1F8E" w:rsidP="007D1F8E">
      <w:pPr>
        <w:spacing w:after="0" w:line="240" w:lineRule="auto"/>
        <w:rPr>
          <w:sz w:val="24"/>
          <w:szCs w:val="28"/>
        </w:rPr>
      </w:pPr>
      <w:r w:rsidRPr="007D1F8E">
        <w:rPr>
          <w:sz w:val="24"/>
          <w:szCs w:val="28"/>
        </w:rPr>
        <w:t>BTEC Level 3 National Travel and Tourism Student Book</w:t>
      </w:r>
    </w:p>
    <w:p w14:paraId="118292C9" w14:textId="1CEDB5B5" w:rsidR="007D1F8E" w:rsidRDefault="007D1F8E" w:rsidP="007D1F8E">
      <w:pPr>
        <w:spacing w:after="0" w:line="240" w:lineRule="auto"/>
        <w:rPr>
          <w:sz w:val="24"/>
          <w:szCs w:val="28"/>
        </w:rPr>
      </w:pPr>
      <w:r w:rsidRPr="007D1F8E">
        <w:rPr>
          <w:sz w:val="24"/>
          <w:szCs w:val="28"/>
        </w:rPr>
        <w:t>BTEC Level 3 National Travel and Tourism Student Book</w:t>
      </w:r>
    </w:p>
    <w:p w14:paraId="6660A0F7" w14:textId="42AFBFEB" w:rsidR="007D1F8E" w:rsidRDefault="007D1F8E" w:rsidP="007D1F8E">
      <w:pPr>
        <w:spacing w:after="0" w:line="240" w:lineRule="auto"/>
        <w:rPr>
          <w:sz w:val="24"/>
          <w:szCs w:val="28"/>
        </w:rPr>
      </w:pPr>
    </w:p>
    <w:p w14:paraId="6B626A78" w14:textId="6E6AAFC6" w:rsidR="007D1F8E" w:rsidRPr="009F0E63" w:rsidRDefault="009F0E63" w:rsidP="007D1F8E">
      <w:pPr>
        <w:spacing w:after="0" w:line="240" w:lineRule="auto"/>
        <w:rPr>
          <w:b/>
          <w:sz w:val="24"/>
          <w:szCs w:val="28"/>
        </w:rPr>
      </w:pPr>
      <w:r w:rsidRPr="009F0E63">
        <w:rPr>
          <w:b/>
          <w:sz w:val="24"/>
          <w:szCs w:val="28"/>
        </w:rPr>
        <w:t>Travel guides</w:t>
      </w:r>
    </w:p>
    <w:p w14:paraId="1EA6FE04" w14:textId="3AA1FD8F" w:rsidR="00AD6784" w:rsidRPr="009F0E63" w:rsidRDefault="00AD6784" w:rsidP="00AD6784">
      <w:pPr>
        <w:rPr>
          <w:rFonts w:cstheme="minorHAnsi"/>
          <w:bCs/>
          <w:color w:val="000000"/>
          <w:sz w:val="24"/>
          <w:szCs w:val="24"/>
        </w:rPr>
      </w:pPr>
      <w:r w:rsidRPr="009F0E63">
        <w:rPr>
          <w:rFonts w:cstheme="minorHAnsi"/>
          <w:bCs/>
          <w:color w:val="000000"/>
          <w:sz w:val="24"/>
          <w:szCs w:val="24"/>
        </w:rPr>
        <w:t xml:space="preserve">Travel guides are a good way of keeping up to date with </w:t>
      </w:r>
      <w:proofErr w:type="gramStart"/>
      <w:r w:rsidRPr="009F0E63">
        <w:rPr>
          <w:rFonts w:cstheme="minorHAnsi"/>
          <w:bCs/>
          <w:color w:val="000000"/>
          <w:sz w:val="24"/>
          <w:szCs w:val="24"/>
        </w:rPr>
        <w:t>what’s</w:t>
      </w:r>
      <w:proofErr w:type="gramEnd"/>
      <w:r w:rsidRPr="009F0E63">
        <w:rPr>
          <w:rFonts w:cstheme="minorHAnsi"/>
          <w:bCs/>
          <w:color w:val="000000"/>
          <w:sz w:val="24"/>
          <w:szCs w:val="24"/>
        </w:rPr>
        <w:t xml:space="preserve"> happening in the world of travel and tourism. </w:t>
      </w:r>
      <w:r w:rsidR="00486095" w:rsidRPr="009F0E63">
        <w:rPr>
          <w:rFonts w:cstheme="minorHAnsi"/>
          <w:bCs/>
          <w:color w:val="000000"/>
          <w:sz w:val="24"/>
          <w:szCs w:val="24"/>
        </w:rPr>
        <w:t>S</w:t>
      </w:r>
      <w:r w:rsidRPr="009F0E63">
        <w:rPr>
          <w:rFonts w:cstheme="minorHAnsi"/>
          <w:bCs/>
          <w:color w:val="000000"/>
          <w:sz w:val="24"/>
          <w:szCs w:val="24"/>
        </w:rPr>
        <w:t>ome good travel magazines are:</w:t>
      </w:r>
    </w:p>
    <w:p w14:paraId="076B9568"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 xml:space="preserve">Lonely Planet, Go to: http://www.lonelyplanet.com </w:t>
      </w:r>
    </w:p>
    <w:p w14:paraId="454F61DD"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World Travel Guide, Go to: http://www.worldtravelguide.net</w:t>
      </w:r>
    </w:p>
    <w:p w14:paraId="116A4623"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Rough Guides, Go to http://www.roughguides.com</w:t>
      </w:r>
    </w:p>
    <w:p w14:paraId="4450236F" w14:textId="77777777" w:rsidR="00B57232" w:rsidRDefault="00B57232" w:rsidP="00AD6784">
      <w:pPr>
        <w:rPr>
          <w:rFonts w:cstheme="minorHAnsi"/>
          <w:b/>
          <w:bCs/>
          <w:color w:val="000000"/>
          <w:sz w:val="24"/>
          <w:szCs w:val="24"/>
        </w:rPr>
      </w:pPr>
    </w:p>
    <w:p w14:paraId="5CCC6340" w14:textId="758D2EFA" w:rsidR="00AD6784" w:rsidRPr="00AD6784" w:rsidRDefault="00AD6784" w:rsidP="00AD6784">
      <w:pPr>
        <w:rPr>
          <w:rFonts w:cstheme="minorHAnsi"/>
          <w:b/>
          <w:bCs/>
          <w:color w:val="000000"/>
          <w:sz w:val="24"/>
          <w:szCs w:val="24"/>
        </w:rPr>
      </w:pPr>
      <w:r w:rsidRPr="00AD6784">
        <w:rPr>
          <w:rFonts w:cstheme="minorHAnsi"/>
          <w:b/>
          <w:bCs/>
          <w:color w:val="000000"/>
          <w:sz w:val="24"/>
          <w:szCs w:val="24"/>
        </w:rPr>
        <w:lastRenderedPageBreak/>
        <w:t>Useful Websites</w:t>
      </w:r>
    </w:p>
    <w:p w14:paraId="6A22D743" w14:textId="0DF681CD" w:rsidR="00AD6784" w:rsidRPr="00486095" w:rsidRDefault="00AD6784" w:rsidP="00AD6784">
      <w:pPr>
        <w:rPr>
          <w:rFonts w:cstheme="minorHAnsi"/>
          <w:bCs/>
          <w:color w:val="000000"/>
          <w:sz w:val="24"/>
          <w:szCs w:val="24"/>
        </w:rPr>
      </w:pPr>
      <w:r w:rsidRPr="00486095">
        <w:rPr>
          <w:rFonts w:cstheme="minorHAnsi"/>
          <w:bCs/>
          <w:color w:val="000000"/>
          <w:sz w:val="24"/>
          <w:szCs w:val="24"/>
        </w:rPr>
        <w:t>You need to be aware of current global events that impact on travel and tourism; so look out for things in the news to do with the topics we are studying. You can use Google Alerts to make this easier</w:t>
      </w:r>
      <w:r w:rsidR="006B3C4C">
        <w:rPr>
          <w:rFonts w:cstheme="minorHAnsi"/>
          <w:bCs/>
          <w:color w:val="000000"/>
          <w:sz w:val="24"/>
          <w:szCs w:val="24"/>
        </w:rPr>
        <w:t xml:space="preserve"> - </w:t>
      </w:r>
      <w:hyperlink r:id="rId12" w:history="1">
        <w:r w:rsidR="006B3C4C" w:rsidRPr="003D0B65">
          <w:rPr>
            <w:rStyle w:val="Hyperlink"/>
            <w:rFonts w:cstheme="minorHAnsi"/>
            <w:bCs/>
            <w:sz w:val="24"/>
            <w:szCs w:val="24"/>
          </w:rPr>
          <w:t>http://www.google.co.uk/alerts?hl=en</w:t>
        </w:r>
      </w:hyperlink>
      <w:r w:rsidR="006B3C4C">
        <w:rPr>
          <w:rFonts w:cstheme="minorHAnsi"/>
          <w:bCs/>
          <w:color w:val="000000"/>
          <w:sz w:val="24"/>
          <w:szCs w:val="24"/>
        </w:rPr>
        <w:t xml:space="preserve"> </w:t>
      </w:r>
    </w:p>
    <w:p w14:paraId="503E0EC7" w14:textId="04A68C95" w:rsidR="00AD6784" w:rsidRPr="00486095" w:rsidRDefault="00AD6784" w:rsidP="00AD6784">
      <w:pPr>
        <w:rPr>
          <w:rFonts w:cstheme="minorHAnsi"/>
          <w:bCs/>
          <w:color w:val="000000"/>
          <w:sz w:val="24"/>
          <w:szCs w:val="24"/>
        </w:rPr>
      </w:pPr>
      <w:r w:rsidRPr="00486095">
        <w:rPr>
          <w:rFonts w:cstheme="minorHAnsi"/>
          <w:bCs/>
          <w:color w:val="000000"/>
          <w:sz w:val="24"/>
          <w:szCs w:val="24"/>
        </w:rPr>
        <w:t xml:space="preserve">News websites are partially good at keeping you informed and </w:t>
      </w:r>
      <w:proofErr w:type="gramStart"/>
      <w:r w:rsidRPr="00486095">
        <w:rPr>
          <w:rFonts w:cstheme="minorHAnsi"/>
          <w:bCs/>
          <w:color w:val="000000"/>
          <w:sz w:val="24"/>
          <w:szCs w:val="24"/>
        </w:rPr>
        <w:t>up-to-date</w:t>
      </w:r>
      <w:proofErr w:type="gramEnd"/>
      <w:r w:rsidRPr="00486095">
        <w:rPr>
          <w:rFonts w:cstheme="minorHAnsi"/>
          <w:bCs/>
          <w:color w:val="000000"/>
          <w:sz w:val="24"/>
          <w:szCs w:val="24"/>
        </w:rPr>
        <w:t>.</w:t>
      </w:r>
      <w:r w:rsidR="009F0E63">
        <w:rPr>
          <w:rFonts w:cstheme="minorHAnsi"/>
          <w:bCs/>
          <w:color w:val="000000"/>
          <w:sz w:val="24"/>
          <w:szCs w:val="24"/>
        </w:rPr>
        <w:t xml:space="preserve"> </w:t>
      </w:r>
      <w:r w:rsidRPr="00486095">
        <w:rPr>
          <w:rFonts w:cstheme="minorHAnsi"/>
          <w:bCs/>
          <w:color w:val="000000"/>
          <w:sz w:val="24"/>
          <w:szCs w:val="24"/>
        </w:rPr>
        <w:t xml:space="preserve">News websites include – </w:t>
      </w:r>
    </w:p>
    <w:p w14:paraId="77C9C906"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www.bbc.co.uk</w:t>
      </w:r>
    </w:p>
    <w:p w14:paraId="1331D821"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http://www.telegraph.co.uk</w:t>
      </w:r>
    </w:p>
    <w:p w14:paraId="7A3D21A8" w14:textId="77777777" w:rsidR="00AD6784" w:rsidRPr="00486095" w:rsidRDefault="00AD6784" w:rsidP="009F0E63">
      <w:pPr>
        <w:spacing w:after="0" w:line="240" w:lineRule="auto"/>
        <w:rPr>
          <w:rFonts w:cstheme="minorHAnsi"/>
          <w:bCs/>
          <w:color w:val="000000"/>
          <w:sz w:val="24"/>
          <w:szCs w:val="24"/>
        </w:rPr>
      </w:pPr>
      <w:r w:rsidRPr="00486095">
        <w:rPr>
          <w:rFonts w:cstheme="minorHAnsi"/>
          <w:bCs/>
          <w:color w:val="000000"/>
          <w:sz w:val="24"/>
          <w:szCs w:val="24"/>
        </w:rPr>
        <w:t xml:space="preserve">You can also use websites like – </w:t>
      </w:r>
    </w:p>
    <w:p w14:paraId="5CC1B455" w14:textId="0F5C482E" w:rsidR="00AD6784" w:rsidRPr="00486095" w:rsidRDefault="00486095" w:rsidP="009F0E63">
      <w:pPr>
        <w:spacing w:after="0" w:line="240" w:lineRule="auto"/>
        <w:rPr>
          <w:rFonts w:cstheme="minorHAnsi"/>
          <w:bCs/>
          <w:color w:val="000000"/>
          <w:sz w:val="24"/>
          <w:szCs w:val="24"/>
        </w:rPr>
      </w:pPr>
      <w:r w:rsidRPr="00486095">
        <w:rPr>
          <w:rFonts w:cstheme="minorHAnsi"/>
          <w:bCs/>
          <w:color w:val="000000"/>
          <w:sz w:val="24"/>
          <w:szCs w:val="24"/>
        </w:rPr>
        <w:t>www.australia.com</w:t>
      </w:r>
    </w:p>
    <w:p w14:paraId="0E301206" w14:textId="77777777" w:rsidR="00AD6784" w:rsidRPr="00AD6784" w:rsidRDefault="00AD6784" w:rsidP="009F0E63">
      <w:pPr>
        <w:spacing w:after="0" w:line="240" w:lineRule="auto"/>
        <w:rPr>
          <w:rFonts w:cstheme="minorHAnsi"/>
          <w:b/>
          <w:bCs/>
          <w:color w:val="000000"/>
          <w:sz w:val="24"/>
          <w:szCs w:val="24"/>
        </w:rPr>
      </w:pPr>
    </w:p>
    <w:p w14:paraId="65302E4B" w14:textId="77777777" w:rsidR="00AD6784" w:rsidRPr="00AD6784" w:rsidRDefault="00AD6784" w:rsidP="00AD6784">
      <w:pPr>
        <w:rPr>
          <w:rFonts w:cstheme="minorHAnsi"/>
          <w:b/>
          <w:bCs/>
          <w:color w:val="000000"/>
          <w:sz w:val="24"/>
          <w:szCs w:val="24"/>
        </w:rPr>
      </w:pPr>
      <w:r w:rsidRPr="00AD6784">
        <w:rPr>
          <w:rFonts w:cstheme="minorHAnsi"/>
          <w:b/>
          <w:bCs/>
          <w:color w:val="000000"/>
          <w:sz w:val="24"/>
          <w:szCs w:val="24"/>
        </w:rPr>
        <w:t>What else can I do?</w:t>
      </w:r>
    </w:p>
    <w:p w14:paraId="046CE358" w14:textId="77777777" w:rsidR="00AD6784" w:rsidRPr="00486095" w:rsidRDefault="00AD6784" w:rsidP="00AD6784">
      <w:pPr>
        <w:rPr>
          <w:rFonts w:cstheme="minorHAnsi"/>
          <w:bCs/>
          <w:color w:val="000000"/>
          <w:sz w:val="24"/>
          <w:szCs w:val="24"/>
        </w:rPr>
      </w:pPr>
      <w:r w:rsidRPr="00486095">
        <w:rPr>
          <w:rFonts w:cstheme="minorHAnsi"/>
          <w:bCs/>
          <w:color w:val="000000"/>
          <w:sz w:val="24"/>
          <w:szCs w:val="24"/>
        </w:rPr>
        <w:t>Download news apps onto your phone and read on the go - The Telegraph for example has a great Travel section.</w:t>
      </w:r>
    </w:p>
    <w:p w14:paraId="605A5041" w14:textId="77777777" w:rsidR="00AD6784" w:rsidRPr="00486095" w:rsidRDefault="00AD6784" w:rsidP="00AD6784">
      <w:pPr>
        <w:rPr>
          <w:rFonts w:cstheme="minorHAnsi"/>
          <w:bCs/>
          <w:color w:val="000000"/>
          <w:sz w:val="24"/>
          <w:szCs w:val="24"/>
        </w:rPr>
      </w:pPr>
      <w:r w:rsidRPr="00486095">
        <w:rPr>
          <w:rFonts w:cstheme="minorHAnsi"/>
          <w:bCs/>
          <w:color w:val="000000"/>
          <w:sz w:val="24"/>
          <w:szCs w:val="24"/>
        </w:rPr>
        <w:t xml:space="preserve"> When visiting somewhere new – </w:t>
      </w:r>
      <w:proofErr w:type="spellStart"/>
      <w:r w:rsidRPr="00486095">
        <w:rPr>
          <w:rFonts w:cstheme="minorHAnsi"/>
          <w:bCs/>
          <w:color w:val="000000"/>
          <w:sz w:val="24"/>
          <w:szCs w:val="24"/>
        </w:rPr>
        <w:t>eg</w:t>
      </w:r>
      <w:proofErr w:type="spellEnd"/>
      <w:r w:rsidRPr="00486095">
        <w:rPr>
          <w:rFonts w:cstheme="minorHAnsi"/>
          <w:bCs/>
          <w:color w:val="000000"/>
          <w:sz w:val="24"/>
          <w:szCs w:val="24"/>
        </w:rPr>
        <w:t>: on holiday- keep a journal of all the attractions you see as well as transport links, entertainment and the types of accommodation found there and try to find out as much as you can about where you are visiting.</w:t>
      </w:r>
    </w:p>
    <w:p w14:paraId="03C5AAAE" w14:textId="77777777" w:rsidR="00AD6784" w:rsidRPr="00486095" w:rsidRDefault="00AD6784" w:rsidP="00AD6784">
      <w:pPr>
        <w:rPr>
          <w:rFonts w:cstheme="minorHAnsi"/>
          <w:bCs/>
          <w:color w:val="000000"/>
          <w:sz w:val="24"/>
          <w:szCs w:val="24"/>
        </w:rPr>
      </w:pPr>
      <w:r w:rsidRPr="00486095">
        <w:rPr>
          <w:rFonts w:cstheme="minorHAnsi"/>
          <w:bCs/>
          <w:color w:val="000000"/>
          <w:sz w:val="24"/>
          <w:szCs w:val="24"/>
        </w:rPr>
        <w:t xml:space="preserve"> Use YouTube to watch clips on the tourism destinations you are studying.</w:t>
      </w:r>
    </w:p>
    <w:p w14:paraId="74E182FA" w14:textId="77777777" w:rsidR="004E1841" w:rsidRPr="00DA79B6" w:rsidRDefault="00DA79B6">
      <w:pPr>
        <w:rPr>
          <w:b/>
          <w:sz w:val="24"/>
          <w:szCs w:val="24"/>
        </w:rPr>
      </w:pPr>
      <w:r>
        <w:rPr>
          <w:b/>
          <w:sz w:val="28"/>
          <w:szCs w:val="28"/>
          <w:u w:val="single"/>
        </w:rPr>
        <w:t>Summer Activity</w:t>
      </w:r>
      <w:r w:rsidRPr="00DA79B6">
        <w:rPr>
          <w:b/>
          <w:sz w:val="28"/>
          <w:szCs w:val="28"/>
          <w:u w:val="single"/>
        </w:rPr>
        <w:t>- Due in your first lesson in September</w:t>
      </w:r>
    </w:p>
    <w:p w14:paraId="59E89FDE" w14:textId="77777777" w:rsidR="009F0E63" w:rsidRPr="00DF5728" w:rsidRDefault="009F0E63" w:rsidP="009F0E63">
      <w:r>
        <w:t>Over the s</w:t>
      </w:r>
      <w:r w:rsidRPr="00354211">
        <w:t>ummer you will need to complete the following activities</w:t>
      </w:r>
      <w:r>
        <w:t xml:space="preserve"> to help you ‘hit the ground running’ when you start in September. Please bring the completed activities to your first Travel and Tourism lesson.</w:t>
      </w:r>
    </w:p>
    <w:p w14:paraId="4C49FB30" w14:textId="5049ACA0" w:rsidR="009F0E63" w:rsidRPr="00354211" w:rsidRDefault="007B1E59" w:rsidP="009F0E63">
      <w:pPr>
        <w:pStyle w:val="ListParagraph"/>
        <w:numPr>
          <w:ilvl w:val="0"/>
          <w:numId w:val="2"/>
        </w:numPr>
        <w:rPr>
          <w:b/>
        </w:rPr>
      </w:pPr>
      <w:r>
        <w:rPr>
          <w:b/>
        </w:rPr>
        <w:t xml:space="preserve">Global </w:t>
      </w:r>
      <w:r w:rsidR="009F0E63">
        <w:rPr>
          <w:b/>
        </w:rPr>
        <w:t>Destinations</w:t>
      </w:r>
    </w:p>
    <w:p w14:paraId="4D363DB9" w14:textId="77777777" w:rsidR="009F0E63" w:rsidRDefault="009F0E63" w:rsidP="009F0E63">
      <w:pPr>
        <w:spacing w:after="160" w:line="259" w:lineRule="auto"/>
        <w:ind w:left="360"/>
      </w:pPr>
      <w:r>
        <w:t xml:space="preserve">In this </w:t>
      </w:r>
      <w:r w:rsidRPr="00354EB9">
        <w:t>unit you will</w:t>
      </w:r>
      <w:r>
        <w:t xml:space="preserve"> be </w:t>
      </w:r>
      <w:r w:rsidRPr="00354EB9">
        <w:t xml:space="preserve">investigating </w:t>
      </w:r>
      <w:r>
        <w:t xml:space="preserve">the appeal of different worldwide destinations. </w:t>
      </w:r>
      <w:r w:rsidRPr="00354EB9">
        <w:t xml:space="preserve">Produce a mini guide on </w:t>
      </w:r>
      <w:r>
        <w:t xml:space="preserve">Sydney or New York. Include </w:t>
      </w:r>
      <w:r w:rsidRPr="00464B06">
        <w:rPr>
          <w:b/>
        </w:rPr>
        <w:t>natural and built attractions</w:t>
      </w:r>
      <w:r>
        <w:rPr>
          <w:b/>
        </w:rPr>
        <w:t xml:space="preserve"> and e</w:t>
      </w:r>
      <w:r w:rsidRPr="00464B06">
        <w:rPr>
          <w:b/>
        </w:rPr>
        <w:t>vents</w:t>
      </w:r>
      <w:r>
        <w:t xml:space="preserve"> in the</w:t>
      </w:r>
      <w:r w:rsidRPr="00354EB9">
        <w:t xml:space="preserve"> guide</w:t>
      </w:r>
      <w:r>
        <w:t xml:space="preserve">. For Sydney, you could include Bondi Beach, Sydney Opera House, </w:t>
      </w:r>
      <w:proofErr w:type="spellStart"/>
      <w:r>
        <w:t>Taronga</w:t>
      </w:r>
      <w:proofErr w:type="spellEnd"/>
      <w:r>
        <w:t xml:space="preserve"> Zoo, the Blue Mountains, New Year’s Eve celebrations, Sydney to Hobart Yacht Race.</w:t>
      </w:r>
    </w:p>
    <w:p w14:paraId="34EAC184" w14:textId="77777777" w:rsidR="009F0E63" w:rsidRPr="00354EB9" w:rsidRDefault="009F0E63" w:rsidP="009F0E63">
      <w:pPr>
        <w:spacing w:after="160" w:line="259" w:lineRule="auto"/>
        <w:ind w:left="360"/>
      </w:pPr>
      <w:r>
        <w:t>Give a description of each attraction and event and explain its appeal:</w:t>
      </w:r>
      <w:r w:rsidRPr="00354EB9">
        <w:t xml:space="preserve"> </w:t>
      </w:r>
    </w:p>
    <w:p w14:paraId="2D0EC098" w14:textId="77777777" w:rsidR="009F0E63" w:rsidRPr="00354EB9" w:rsidRDefault="009F0E63" w:rsidP="009F0E63">
      <w:pPr>
        <w:pStyle w:val="ListParagraph"/>
        <w:numPr>
          <w:ilvl w:val="0"/>
          <w:numId w:val="10"/>
        </w:numPr>
        <w:spacing w:after="160" w:line="259" w:lineRule="auto"/>
      </w:pPr>
      <w:r w:rsidRPr="00354EB9">
        <w:t xml:space="preserve">Description </w:t>
      </w:r>
    </w:p>
    <w:p w14:paraId="29FF4051" w14:textId="77777777" w:rsidR="009F0E63" w:rsidRPr="00354EB9" w:rsidRDefault="009F0E63" w:rsidP="009F0E63">
      <w:pPr>
        <w:pStyle w:val="ListParagraph"/>
        <w:numPr>
          <w:ilvl w:val="1"/>
          <w:numId w:val="11"/>
        </w:numPr>
        <w:spacing w:after="160" w:line="259" w:lineRule="auto"/>
      </w:pPr>
      <w:r w:rsidRPr="00354EB9">
        <w:t>Where is it?</w:t>
      </w:r>
      <w:r>
        <w:t xml:space="preserve"> </w:t>
      </w:r>
      <w:r w:rsidRPr="00354EB9">
        <w:t>What size is it?</w:t>
      </w:r>
      <w:r>
        <w:t xml:space="preserve"> </w:t>
      </w:r>
      <w:r w:rsidRPr="00354EB9">
        <w:t>What activities can you do there? Why is it suitable for these activities?</w:t>
      </w:r>
    </w:p>
    <w:p w14:paraId="405326A3" w14:textId="77777777" w:rsidR="009F0E63" w:rsidRPr="00354EB9" w:rsidRDefault="009F0E63" w:rsidP="009F0E63">
      <w:pPr>
        <w:pStyle w:val="ListParagraph"/>
        <w:numPr>
          <w:ilvl w:val="1"/>
          <w:numId w:val="11"/>
        </w:numPr>
        <w:spacing w:after="160" w:line="259" w:lineRule="auto"/>
      </w:pPr>
      <w:r w:rsidRPr="00354EB9">
        <w:t>What facilities does it have?</w:t>
      </w:r>
    </w:p>
    <w:p w14:paraId="50FE126E" w14:textId="77777777" w:rsidR="009F0E63" w:rsidRPr="00354EB9" w:rsidRDefault="009F0E63" w:rsidP="009F0E63">
      <w:pPr>
        <w:pStyle w:val="ListParagraph"/>
        <w:numPr>
          <w:ilvl w:val="1"/>
          <w:numId w:val="11"/>
        </w:numPr>
        <w:spacing w:after="160" w:line="259" w:lineRule="auto"/>
      </w:pPr>
      <w:r w:rsidRPr="00354EB9">
        <w:t>Include an image</w:t>
      </w:r>
    </w:p>
    <w:p w14:paraId="3E15F049" w14:textId="77777777" w:rsidR="009F0E63" w:rsidRPr="00354EB9" w:rsidRDefault="009F0E63" w:rsidP="009F0E63">
      <w:pPr>
        <w:pStyle w:val="ListParagraph"/>
        <w:numPr>
          <w:ilvl w:val="1"/>
          <w:numId w:val="11"/>
        </w:numPr>
        <w:spacing w:after="160" w:line="259" w:lineRule="auto"/>
      </w:pPr>
      <w:r w:rsidRPr="00354EB9">
        <w:t>Include the web addresses of all the internet sites / details of the sources of information you have used.</w:t>
      </w:r>
    </w:p>
    <w:p w14:paraId="6AAFF0B1" w14:textId="77777777" w:rsidR="009F0E63" w:rsidRPr="00354EB9" w:rsidRDefault="009F0E63" w:rsidP="009F0E63">
      <w:pPr>
        <w:pStyle w:val="ListParagraph"/>
        <w:numPr>
          <w:ilvl w:val="0"/>
          <w:numId w:val="10"/>
        </w:numPr>
        <w:spacing w:after="160" w:line="259" w:lineRule="auto"/>
      </w:pPr>
      <w:r w:rsidRPr="00354EB9">
        <w:t xml:space="preserve">Appeal </w:t>
      </w:r>
    </w:p>
    <w:p w14:paraId="7AB19DC6" w14:textId="77777777" w:rsidR="009F0E63" w:rsidRPr="00354EB9" w:rsidRDefault="009F0E63" w:rsidP="009F0E63">
      <w:pPr>
        <w:pStyle w:val="ListParagraph"/>
        <w:numPr>
          <w:ilvl w:val="1"/>
          <w:numId w:val="12"/>
        </w:numPr>
        <w:spacing w:after="160" w:line="259" w:lineRule="auto"/>
      </w:pPr>
      <w:r w:rsidRPr="00354EB9">
        <w:t xml:space="preserve">Explain which sorts of people would enjoy </w:t>
      </w:r>
      <w:r>
        <w:t>the attraction</w:t>
      </w:r>
      <w:r w:rsidRPr="00354EB9">
        <w:t>. Consider the following:</w:t>
      </w:r>
    </w:p>
    <w:p w14:paraId="0AFEAF37" w14:textId="77777777" w:rsidR="009F0E63" w:rsidRPr="00354EB9" w:rsidRDefault="009F0E63" w:rsidP="009F0E63">
      <w:pPr>
        <w:pStyle w:val="ListParagraph"/>
        <w:numPr>
          <w:ilvl w:val="1"/>
          <w:numId w:val="12"/>
        </w:numPr>
        <w:spacing w:after="160" w:line="259" w:lineRule="auto"/>
      </w:pPr>
      <w:r w:rsidRPr="00354EB9">
        <w:t>Families</w:t>
      </w:r>
    </w:p>
    <w:p w14:paraId="6794953D" w14:textId="77777777" w:rsidR="009F0E63" w:rsidRDefault="009F0E63" w:rsidP="009F0E63">
      <w:pPr>
        <w:pStyle w:val="ListParagraph"/>
        <w:numPr>
          <w:ilvl w:val="1"/>
          <w:numId w:val="12"/>
        </w:numPr>
        <w:spacing w:after="160" w:line="259" w:lineRule="auto"/>
      </w:pPr>
      <w:r w:rsidRPr="00354EB9">
        <w:t>Sport lovers</w:t>
      </w:r>
    </w:p>
    <w:p w14:paraId="4A2E3135" w14:textId="77777777" w:rsidR="009F0E63" w:rsidRPr="00354EB9" w:rsidRDefault="009F0E63" w:rsidP="009F0E63">
      <w:pPr>
        <w:pStyle w:val="ListParagraph"/>
        <w:numPr>
          <w:ilvl w:val="1"/>
          <w:numId w:val="12"/>
        </w:numPr>
        <w:spacing w:after="160" w:line="259" w:lineRule="auto"/>
      </w:pPr>
      <w:proofErr w:type="gramStart"/>
      <w:r>
        <w:t>Business people</w:t>
      </w:r>
      <w:proofErr w:type="gramEnd"/>
    </w:p>
    <w:p w14:paraId="6922953E" w14:textId="77777777" w:rsidR="009F0E63" w:rsidRPr="00354EB9" w:rsidRDefault="009F0E63" w:rsidP="009F0E63">
      <w:pPr>
        <w:pStyle w:val="ListParagraph"/>
        <w:numPr>
          <w:ilvl w:val="1"/>
          <w:numId w:val="12"/>
        </w:numPr>
        <w:spacing w:after="160" w:line="259" w:lineRule="auto"/>
      </w:pPr>
      <w:r w:rsidRPr="00354EB9">
        <w:t>Couples.</w:t>
      </w:r>
    </w:p>
    <w:p w14:paraId="6EC4674D" w14:textId="77777777" w:rsidR="009F0E63" w:rsidRDefault="009F0E63" w:rsidP="009F0E63">
      <w:pPr>
        <w:spacing w:after="160" w:line="259" w:lineRule="auto"/>
        <w:ind w:left="720" w:firstLine="360"/>
      </w:pPr>
      <w:r w:rsidRPr="00354EB9">
        <w:t>Remember to give reasons to explain why they would like it there.</w:t>
      </w:r>
    </w:p>
    <w:p w14:paraId="74E18317" w14:textId="44DE565C" w:rsidR="003C34AE" w:rsidRPr="00F23C46" w:rsidRDefault="009F0E63" w:rsidP="006B3C4C">
      <w:pPr>
        <w:spacing w:after="160" w:line="259" w:lineRule="auto"/>
        <w:rPr>
          <w:rFonts w:ascii="Comic Sans MS" w:hAnsi="Comic Sans MS"/>
          <w:color w:val="FF0000"/>
        </w:rPr>
      </w:pPr>
      <w:r>
        <w:t xml:space="preserve">Once you have found out this information, find out about the culture of Sydney / Australia </w:t>
      </w:r>
      <w:proofErr w:type="spellStart"/>
      <w:r>
        <w:t>e.g</w:t>
      </w:r>
      <w:proofErr w:type="spellEnd"/>
      <w:r>
        <w:t xml:space="preserve"> food and drink, indigenous </w:t>
      </w:r>
      <w:proofErr w:type="gramStart"/>
      <w:r>
        <w:t>people</w:t>
      </w:r>
      <w:proofErr w:type="gramEnd"/>
      <w:r>
        <w:t xml:space="preserve"> or religion.</w:t>
      </w:r>
    </w:p>
    <w:sectPr w:rsidR="003C34AE"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970"/>
    <w:multiLevelType w:val="hybridMultilevel"/>
    <w:tmpl w:val="067C1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9E054D"/>
    <w:multiLevelType w:val="hybridMultilevel"/>
    <w:tmpl w:val="236EA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A92D2E"/>
    <w:multiLevelType w:val="hybridMultilevel"/>
    <w:tmpl w:val="91C4A356"/>
    <w:lvl w:ilvl="0" w:tplc="6CBCD3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9"/>
  </w:num>
  <w:num w:numId="5">
    <w:abstractNumId w:val="2"/>
  </w:num>
  <w:num w:numId="6">
    <w:abstractNumId w:val="6"/>
  </w:num>
  <w:num w:numId="7">
    <w:abstractNumId w:val="10"/>
  </w:num>
  <w:num w:numId="8">
    <w:abstractNumId w:val="8"/>
  </w:num>
  <w:num w:numId="9">
    <w:abstractNumId w:val="11"/>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009BF"/>
    <w:rsid w:val="00020F37"/>
    <w:rsid w:val="00032C65"/>
    <w:rsid w:val="00040B6C"/>
    <w:rsid w:val="00042DB4"/>
    <w:rsid w:val="00044575"/>
    <w:rsid w:val="000604D8"/>
    <w:rsid w:val="00074D48"/>
    <w:rsid w:val="000920B6"/>
    <w:rsid w:val="000A6D96"/>
    <w:rsid w:val="000C697D"/>
    <w:rsid w:val="000E7A2C"/>
    <w:rsid w:val="00157DB6"/>
    <w:rsid w:val="001655E0"/>
    <w:rsid w:val="001A40FB"/>
    <w:rsid w:val="001F245B"/>
    <w:rsid w:val="001F7732"/>
    <w:rsid w:val="00206E25"/>
    <w:rsid w:val="00212924"/>
    <w:rsid w:val="002223FB"/>
    <w:rsid w:val="002530E4"/>
    <w:rsid w:val="00255201"/>
    <w:rsid w:val="002659C6"/>
    <w:rsid w:val="00290C82"/>
    <w:rsid w:val="002B1F1E"/>
    <w:rsid w:val="002F349B"/>
    <w:rsid w:val="00305C92"/>
    <w:rsid w:val="0034325B"/>
    <w:rsid w:val="00354211"/>
    <w:rsid w:val="00362A30"/>
    <w:rsid w:val="00375171"/>
    <w:rsid w:val="00385C99"/>
    <w:rsid w:val="00397CCF"/>
    <w:rsid w:val="003B24A7"/>
    <w:rsid w:val="003C34AE"/>
    <w:rsid w:val="00417815"/>
    <w:rsid w:val="004508C7"/>
    <w:rsid w:val="0046475F"/>
    <w:rsid w:val="00486095"/>
    <w:rsid w:val="0049166D"/>
    <w:rsid w:val="004B3FBD"/>
    <w:rsid w:val="004B6895"/>
    <w:rsid w:val="004C74B2"/>
    <w:rsid w:val="004D6560"/>
    <w:rsid w:val="004E1841"/>
    <w:rsid w:val="004E501F"/>
    <w:rsid w:val="004F184D"/>
    <w:rsid w:val="004F4C38"/>
    <w:rsid w:val="00502D48"/>
    <w:rsid w:val="00506043"/>
    <w:rsid w:val="0055707E"/>
    <w:rsid w:val="00574064"/>
    <w:rsid w:val="00587BD0"/>
    <w:rsid w:val="00594CD7"/>
    <w:rsid w:val="005B09D4"/>
    <w:rsid w:val="005D08ED"/>
    <w:rsid w:val="006303B9"/>
    <w:rsid w:val="00632B44"/>
    <w:rsid w:val="00650688"/>
    <w:rsid w:val="00664B47"/>
    <w:rsid w:val="00686A21"/>
    <w:rsid w:val="006B3C4C"/>
    <w:rsid w:val="00730342"/>
    <w:rsid w:val="0076230E"/>
    <w:rsid w:val="007A6E2E"/>
    <w:rsid w:val="007B1E59"/>
    <w:rsid w:val="007D1F8E"/>
    <w:rsid w:val="007D55C2"/>
    <w:rsid w:val="007E4ABA"/>
    <w:rsid w:val="007F7AD5"/>
    <w:rsid w:val="00815018"/>
    <w:rsid w:val="008167C4"/>
    <w:rsid w:val="00852074"/>
    <w:rsid w:val="008A2F59"/>
    <w:rsid w:val="008B7DAE"/>
    <w:rsid w:val="008F2D14"/>
    <w:rsid w:val="00901357"/>
    <w:rsid w:val="00957BC4"/>
    <w:rsid w:val="00993578"/>
    <w:rsid w:val="009C1691"/>
    <w:rsid w:val="009F0E63"/>
    <w:rsid w:val="009F6E73"/>
    <w:rsid w:val="00A04056"/>
    <w:rsid w:val="00A058BE"/>
    <w:rsid w:val="00A8137E"/>
    <w:rsid w:val="00AD0F91"/>
    <w:rsid w:val="00AD6784"/>
    <w:rsid w:val="00AE27FD"/>
    <w:rsid w:val="00B57232"/>
    <w:rsid w:val="00B87756"/>
    <w:rsid w:val="00B926FF"/>
    <w:rsid w:val="00BC7237"/>
    <w:rsid w:val="00C41651"/>
    <w:rsid w:val="00C50286"/>
    <w:rsid w:val="00C54206"/>
    <w:rsid w:val="00C60654"/>
    <w:rsid w:val="00CF0BEF"/>
    <w:rsid w:val="00D60DCF"/>
    <w:rsid w:val="00D74B31"/>
    <w:rsid w:val="00DA79B6"/>
    <w:rsid w:val="00DB5E59"/>
    <w:rsid w:val="00DF5728"/>
    <w:rsid w:val="00E004DA"/>
    <w:rsid w:val="00E16B41"/>
    <w:rsid w:val="00E46AF8"/>
    <w:rsid w:val="00E55F35"/>
    <w:rsid w:val="00E66A92"/>
    <w:rsid w:val="00E9751C"/>
    <w:rsid w:val="00EB1B10"/>
    <w:rsid w:val="00EE1F9F"/>
    <w:rsid w:val="00EE5A03"/>
    <w:rsid w:val="00EE5CD8"/>
    <w:rsid w:val="00F10CA0"/>
    <w:rsid w:val="00F168B4"/>
    <w:rsid w:val="00F22457"/>
    <w:rsid w:val="00F23C46"/>
    <w:rsid w:val="00F52978"/>
    <w:rsid w:val="00F848A6"/>
    <w:rsid w:val="00FA1A77"/>
    <w:rsid w:val="00FA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ogle.co.uk/alerts?hl=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C6FF-BDBD-416D-9782-39E2650F4729}">
  <ds:schemaRefs>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740752cd-70c6-4b5b-ac3c-b00848bb8af4"/>
    <ds:schemaRef ds:uri="e4d19f78-230d-46ad-a9ba-93a3bbcf51c0"/>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EC7436D0-506E-45F9-BC47-127D84B5A558}"/>
</file>

<file path=customXml/itemProps4.xml><?xml version="1.0" encoding="utf-8"?>
<ds:datastoreItem xmlns:ds="http://schemas.openxmlformats.org/officeDocument/2006/customXml" ds:itemID="{2850EF22-D094-490D-AE0F-EA9E199D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Kathryn Hanna</cp:lastModifiedBy>
  <cp:revision>2</cp:revision>
  <cp:lastPrinted>2016-06-24T08:50:00Z</cp:lastPrinted>
  <dcterms:created xsi:type="dcterms:W3CDTF">2020-04-24T09:49:00Z</dcterms:created>
  <dcterms:modified xsi:type="dcterms:W3CDTF">2020-04-24T09:49:00Z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